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BB5E6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cs="黑体"/>
          <w:b/>
          <w:bCs/>
          <w:kern w:val="0"/>
          <w:sz w:val="52"/>
          <w:szCs w:val="52"/>
          <w:lang w:val="zh-CN"/>
        </w:rPr>
      </w:pPr>
    </w:p>
    <w:p w14:paraId="7D205C65" w14:textId="1755C1CD" w:rsidR="00D05022" w:rsidRDefault="007512AB" w:rsidP="007A5EAC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cs="黑体"/>
          <w:b/>
          <w:bCs/>
          <w:kern w:val="0"/>
          <w:sz w:val="72"/>
          <w:szCs w:val="72"/>
          <w:lang w:val="zh-CN"/>
        </w:rPr>
      </w:pPr>
      <w:r w:rsidRPr="007512AB">
        <w:rPr>
          <w:rFonts w:ascii="黑体" w:eastAsia="黑体" w:cs="黑体" w:hint="eastAsia"/>
          <w:b/>
          <w:bCs/>
          <w:kern w:val="0"/>
          <w:sz w:val="72"/>
          <w:szCs w:val="72"/>
          <w:lang w:val="zh-CN"/>
        </w:rPr>
        <w:t>广元市托育综合服务中心、广元市妇幼保健院附属幼儿园建设项目基坑支护</w:t>
      </w:r>
      <w:r w:rsidR="00D05022">
        <w:rPr>
          <w:rFonts w:ascii="黑体" w:eastAsia="黑体" w:cs="黑体"/>
          <w:b/>
          <w:bCs/>
          <w:kern w:val="0"/>
          <w:sz w:val="72"/>
          <w:szCs w:val="72"/>
          <w:lang w:val="zh-CN"/>
        </w:rPr>
        <w:t>工程</w:t>
      </w:r>
    </w:p>
    <w:p w14:paraId="4C322106" w14:textId="5D857E42" w:rsidR="00DD48E8" w:rsidRDefault="00DD48E8" w:rsidP="007A5EAC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cs="黑体"/>
          <w:b/>
          <w:bCs/>
          <w:kern w:val="0"/>
          <w:sz w:val="72"/>
          <w:szCs w:val="72"/>
          <w:lang w:val="zh-CN"/>
        </w:rPr>
      </w:pPr>
      <w:r w:rsidRPr="00DD48E8">
        <w:rPr>
          <w:rFonts w:ascii="黑体" w:eastAsia="黑体" w:cs="黑体" w:hint="eastAsia"/>
          <w:b/>
          <w:bCs/>
          <w:kern w:val="0"/>
          <w:sz w:val="72"/>
          <w:szCs w:val="72"/>
          <w:lang w:val="zh-CN"/>
        </w:rPr>
        <w:t>施工图设计</w:t>
      </w:r>
    </w:p>
    <w:p w14:paraId="3A29B47A" w14:textId="77777777" w:rsidR="009D68DE" w:rsidRPr="00E64C38" w:rsidRDefault="009D68DE" w:rsidP="007A5EAC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cs="黑体"/>
          <w:b/>
          <w:bCs/>
          <w:kern w:val="0"/>
          <w:sz w:val="72"/>
          <w:szCs w:val="72"/>
          <w:lang w:val="zh-CN"/>
        </w:rPr>
      </w:pPr>
      <w:r w:rsidRPr="00E64C38">
        <w:rPr>
          <w:rFonts w:ascii="黑体" w:eastAsia="黑体" w:cs="黑体" w:hint="eastAsia"/>
          <w:b/>
          <w:bCs/>
          <w:kern w:val="0"/>
          <w:sz w:val="72"/>
          <w:szCs w:val="72"/>
          <w:lang w:val="zh-CN"/>
        </w:rPr>
        <w:t>计算书</w:t>
      </w:r>
    </w:p>
    <w:p w14:paraId="6CFD893B" w14:textId="77777777" w:rsidR="009D68DE" w:rsidRPr="001B77FD" w:rsidRDefault="009D68DE" w:rsidP="00E64C38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55867F43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23CD1DA9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0EF79A97" w14:textId="77777777" w:rsidR="00735E2E" w:rsidRPr="001B77FD" w:rsidRDefault="00735E2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4BF23D31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27224C55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69D70FF3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7A8BCA85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5FE54A13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7A579B2F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0DE94394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48D22EA6" w14:textId="77777777" w:rsidR="009D68DE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425484C0" w14:textId="77777777" w:rsidR="009D68DE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3F75898D" w14:textId="77777777" w:rsidR="009D68DE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1B2AAADC" w14:textId="77777777" w:rsidR="009D68DE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4EE97C15" w14:textId="77777777" w:rsidR="009D68DE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2BE2D288" w14:textId="77777777" w:rsidR="009D68DE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37B37669" w14:textId="77777777" w:rsidR="009571E3" w:rsidRDefault="009571E3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7AD26D29" w14:textId="77777777" w:rsidR="009571E3" w:rsidRDefault="009571E3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75B2C7FC" w14:textId="77777777" w:rsidR="009571E3" w:rsidRDefault="009571E3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66AF05C1" w14:textId="77777777" w:rsidR="009571E3" w:rsidRDefault="009571E3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637CBD04" w14:textId="77777777" w:rsidR="009571E3" w:rsidRDefault="009571E3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436C1E9D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25DF56E9" w14:textId="77777777" w:rsidR="009D68DE" w:rsidRPr="00243179" w:rsidRDefault="009D68DE" w:rsidP="00E64C38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cs="黑体"/>
          <w:b/>
          <w:bCs/>
          <w:spacing w:val="20"/>
          <w:kern w:val="0"/>
          <w:sz w:val="48"/>
          <w:szCs w:val="48"/>
          <w:lang w:val="zh-CN"/>
        </w:rPr>
      </w:pPr>
      <w:r w:rsidRPr="00243179">
        <w:rPr>
          <w:rFonts w:ascii="黑体" w:eastAsia="黑体" w:cs="黑体" w:hint="eastAsia"/>
          <w:b/>
          <w:bCs/>
          <w:spacing w:val="20"/>
          <w:kern w:val="0"/>
          <w:sz w:val="48"/>
          <w:szCs w:val="48"/>
          <w:lang w:val="zh-CN"/>
        </w:rPr>
        <w:t>四川省川建勘察设计院</w:t>
      </w:r>
      <w:r w:rsidR="00DD48E8">
        <w:rPr>
          <w:rFonts w:ascii="黑体" w:eastAsia="黑体" w:cs="黑体" w:hint="eastAsia"/>
          <w:b/>
          <w:bCs/>
          <w:spacing w:val="20"/>
          <w:kern w:val="0"/>
          <w:sz w:val="48"/>
          <w:szCs w:val="48"/>
          <w:lang w:val="zh-CN"/>
        </w:rPr>
        <w:t>有限</w:t>
      </w:r>
      <w:r w:rsidR="002407E4">
        <w:rPr>
          <w:rFonts w:ascii="黑体" w:eastAsia="黑体" w:cs="黑体" w:hint="eastAsia"/>
          <w:b/>
          <w:bCs/>
          <w:spacing w:val="20"/>
          <w:kern w:val="0"/>
          <w:sz w:val="48"/>
          <w:szCs w:val="48"/>
          <w:lang w:val="zh-CN"/>
        </w:rPr>
        <w:t>公司</w:t>
      </w:r>
    </w:p>
    <w:p w14:paraId="59731759" w14:textId="2F706CFA" w:rsidR="009D68DE" w:rsidRPr="001B77FD" w:rsidRDefault="00A86ABE" w:rsidP="00A24BA4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cs="黑体"/>
          <w:b/>
          <w:bCs/>
          <w:kern w:val="0"/>
          <w:sz w:val="25"/>
          <w:szCs w:val="25"/>
          <w:lang w:val="zh-CN"/>
        </w:rPr>
        <w:sectPr w:rsidR="009D68DE" w:rsidRPr="001B77FD" w:rsidSect="0035404C">
          <w:footerReference w:type="default" r:id="rId7"/>
          <w:pgSz w:w="23814" w:h="16839" w:orient="landscape" w:code="8"/>
          <w:pgMar w:top="1304" w:right="1304" w:bottom="1304" w:left="1304" w:header="720" w:footer="720" w:gutter="0"/>
          <w:pgNumType w:start="1"/>
          <w:cols w:space="720"/>
          <w:noEndnote/>
          <w:docGrid w:linePitch="286"/>
        </w:sectPr>
      </w:pPr>
      <w:r>
        <w:rPr>
          <w:rFonts w:ascii="黑体" w:eastAsia="黑体" w:cs="黑体" w:hint="eastAsia"/>
          <w:b/>
          <w:bCs/>
          <w:kern w:val="0"/>
          <w:sz w:val="48"/>
          <w:szCs w:val="48"/>
          <w:lang w:val="zh-CN"/>
        </w:rPr>
        <w:t>二〇二三年</w:t>
      </w:r>
      <w:r w:rsidR="007512AB">
        <w:rPr>
          <w:rFonts w:ascii="黑体" w:eastAsia="黑体" w:cs="黑体" w:hint="eastAsia"/>
          <w:b/>
          <w:bCs/>
          <w:kern w:val="0"/>
          <w:sz w:val="48"/>
          <w:szCs w:val="48"/>
          <w:lang w:val="zh-CN"/>
        </w:rPr>
        <w:t>十</w:t>
      </w:r>
      <w:r>
        <w:rPr>
          <w:rFonts w:ascii="黑体" w:eastAsia="黑体" w:cs="黑体" w:hint="eastAsia"/>
          <w:b/>
          <w:bCs/>
          <w:kern w:val="0"/>
          <w:sz w:val="48"/>
          <w:szCs w:val="48"/>
          <w:lang w:val="zh-CN"/>
        </w:rPr>
        <w:t>月</w:t>
      </w:r>
      <w:r w:rsidR="00AF6F6F">
        <w:rPr>
          <w:rFonts w:ascii="黑体" w:eastAsia="黑体" w:cs="黑体" w:hint="eastAsia"/>
          <w:b/>
          <w:bCs/>
          <w:kern w:val="0"/>
          <w:sz w:val="48"/>
          <w:szCs w:val="48"/>
          <w:lang w:val="zh-CN"/>
        </w:rPr>
        <w:t>十</w:t>
      </w:r>
      <w:r w:rsidR="007512AB">
        <w:rPr>
          <w:rFonts w:ascii="黑体" w:eastAsia="黑体" w:cs="黑体" w:hint="eastAsia"/>
          <w:b/>
          <w:bCs/>
          <w:kern w:val="0"/>
          <w:sz w:val="48"/>
          <w:szCs w:val="48"/>
          <w:lang w:val="zh-CN"/>
        </w:rPr>
        <w:t>六</w:t>
      </w:r>
      <w:r>
        <w:rPr>
          <w:rFonts w:ascii="黑体" w:eastAsia="黑体" w:cs="黑体" w:hint="eastAsia"/>
          <w:b/>
          <w:bCs/>
          <w:kern w:val="0"/>
          <w:sz w:val="48"/>
          <w:szCs w:val="48"/>
          <w:lang w:val="zh-CN"/>
        </w:rPr>
        <w:t>日</w:t>
      </w:r>
    </w:p>
    <w:p w14:paraId="2F53A95E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黑体" w:eastAsia="黑体" w:cs="黑体"/>
          <w:b/>
          <w:bCs/>
          <w:kern w:val="0"/>
          <w:sz w:val="25"/>
          <w:szCs w:val="25"/>
          <w:lang w:val="zh-CN"/>
        </w:rPr>
      </w:pPr>
    </w:p>
    <w:p w14:paraId="01472077" w14:textId="2EB482AA" w:rsidR="007512AB" w:rsidRDefault="007512AB" w:rsidP="002407E4">
      <w:pPr>
        <w:autoSpaceDE w:val="0"/>
        <w:autoSpaceDN w:val="0"/>
        <w:adjustRightInd w:val="0"/>
        <w:spacing w:line="240" w:lineRule="auto"/>
        <w:jc w:val="center"/>
        <w:rPr>
          <w:rFonts w:ascii="宋体" w:hAnsi="宋体"/>
          <w:b/>
          <w:sz w:val="48"/>
          <w:szCs w:val="52"/>
        </w:rPr>
      </w:pPr>
      <w:r w:rsidRPr="007512AB">
        <w:rPr>
          <w:rFonts w:ascii="宋体" w:hAnsi="宋体" w:hint="eastAsia"/>
          <w:b/>
          <w:sz w:val="48"/>
          <w:szCs w:val="52"/>
        </w:rPr>
        <w:t>广元市托育综合服务中心、广元市妇幼保健院</w:t>
      </w:r>
    </w:p>
    <w:p w14:paraId="3795548A" w14:textId="6D4DAE91" w:rsidR="002407E4" w:rsidRPr="00D05022" w:rsidRDefault="007512AB" w:rsidP="002407E4">
      <w:pPr>
        <w:autoSpaceDE w:val="0"/>
        <w:autoSpaceDN w:val="0"/>
        <w:adjustRightInd w:val="0"/>
        <w:spacing w:line="240" w:lineRule="auto"/>
        <w:jc w:val="center"/>
        <w:rPr>
          <w:rFonts w:ascii="宋体" w:hAnsi="宋体"/>
          <w:b/>
          <w:sz w:val="48"/>
          <w:szCs w:val="52"/>
        </w:rPr>
      </w:pPr>
      <w:r w:rsidRPr="007512AB">
        <w:rPr>
          <w:rFonts w:ascii="宋体" w:hAnsi="宋体" w:hint="eastAsia"/>
          <w:b/>
          <w:sz w:val="48"/>
          <w:szCs w:val="52"/>
        </w:rPr>
        <w:t>附属幼儿园建设项目</w:t>
      </w:r>
      <w:r w:rsidR="00D47449" w:rsidRPr="00D05022">
        <w:rPr>
          <w:rFonts w:ascii="宋体" w:hAnsi="宋体" w:hint="eastAsia"/>
          <w:b/>
          <w:sz w:val="48"/>
          <w:szCs w:val="52"/>
        </w:rPr>
        <w:t>基坑支护工程</w:t>
      </w:r>
    </w:p>
    <w:p w14:paraId="76D9005B" w14:textId="6D69F215" w:rsidR="0055615F" w:rsidRPr="00D05022" w:rsidRDefault="002407E4" w:rsidP="002407E4">
      <w:pPr>
        <w:autoSpaceDE w:val="0"/>
        <w:autoSpaceDN w:val="0"/>
        <w:adjustRightInd w:val="0"/>
        <w:spacing w:line="240" w:lineRule="auto"/>
        <w:jc w:val="center"/>
        <w:rPr>
          <w:rFonts w:ascii="宋体" w:hAnsi="宋体"/>
          <w:b/>
          <w:sz w:val="48"/>
          <w:szCs w:val="52"/>
        </w:rPr>
      </w:pPr>
      <w:r w:rsidRPr="00D05022">
        <w:rPr>
          <w:rFonts w:ascii="宋体" w:hAnsi="宋体" w:hint="eastAsia"/>
          <w:b/>
          <w:sz w:val="48"/>
          <w:szCs w:val="52"/>
        </w:rPr>
        <w:t>施工图设计</w:t>
      </w:r>
      <w:r w:rsidR="0055615F" w:rsidRPr="00D05022">
        <w:rPr>
          <w:rFonts w:ascii="黑体" w:eastAsia="黑体" w:cs="黑体" w:hint="eastAsia"/>
          <w:b/>
          <w:bCs/>
          <w:kern w:val="0"/>
          <w:sz w:val="48"/>
          <w:szCs w:val="52"/>
          <w:lang w:val="zh-CN"/>
        </w:rPr>
        <w:t>计算书</w:t>
      </w:r>
    </w:p>
    <w:p w14:paraId="7DEF952C" w14:textId="504F0D60" w:rsidR="00B645FF" w:rsidRDefault="00B645FF" w:rsidP="00B645FF">
      <w:pPr>
        <w:autoSpaceDE w:val="0"/>
        <w:autoSpaceDN w:val="0"/>
        <w:adjustRightInd w:val="0"/>
        <w:spacing w:line="240" w:lineRule="auto"/>
        <w:jc w:val="center"/>
        <w:rPr>
          <w:rFonts w:ascii="宋体" w:hAnsi="宋体"/>
          <w:b/>
          <w:sz w:val="52"/>
          <w:szCs w:val="52"/>
        </w:rPr>
      </w:pPr>
    </w:p>
    <w:p w14:paraId="6B3AAB66" w14:textId="778DF984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center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工程编号：</w:t>
      </w:r>
      <w:r w:rsidR="002E3FDC" w:rsidRPr="002E3FDC">
        <w:rPr>
          <w:rFonts w:ascii="宋体" w:eastAsia="宋体" w:hAnsi="宋体" w:cs="黑体"/>
          <w:bCs/>
          <w:kern w:val="0"/>
          <w:sz w:val="30"/>
          <w:szCs w:val="30"/>
          <w:lang w:val="zh-CN"/>
        </w:rPr>
        <w:t>2023-</w:t>
      </w:r>
      <w:r w:rsidR="00805BA3">
        <w:rPr>
          <w:rFonts w:ascii="宋体" w:eastAsia="宋体" w:hAnsi="宋体" w:cs="黑体"/>
          <w:bCs/>
          <w:kern w:val="0"/>
          <w:sz w:val="30"/>
          <w:szCs w:val="30"/>
          <w:lang w:val="zh-CN"/>
        </w:rPr>
        <w:t>KC-448-1</w:t>
      </w:r>
    </w:p>
    <w:p w14:paraId="44CE4FFB" w14:textId="5DE8C794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center"/>
        <w:rPr>
          <w:rFonts w:ascii="宋体" w:eastAsia="宋体" w:hAnsi="宋体" w:cs="黑体"/>
          <w:b/>
          <w:bCs/>
          <w:kern w:val="0"/>
          <w:sz w:val="30"/>
          <w:szCs w:val="30"/>
          <w:lang w:val="zh-CN"/>
        </w:rPr>
      </w:pPr>
    </w:p>
    <w:p w14:paraId="39DF27A0" w14:textId="7FF8AB86" w:rsidR="0055615F" w:rsidRPr="001B77FD" w:rsidRDefault="005847A6" w:rsidP="009D68DE">
      <w:pPr>
        <w:autoSpaceDE w:val="0"/>
        <w:autoSpaceDN w:val="0"/>
        <w:adjustRightInd w:val="0"/>
        <w:spacing w:line="240" w:lineRule="auto"/>
        <w:jc w:val="center"/>
        <w:rPr>
          <w:rFonts w:ascii="宋体" w:eastAsia="宋体" w:hAnsi="宋体" w:cs="黑体"/>
          <w:b/>
          <w:bCs/>
          <w:kern w:val="0"/>
          <w:sz w:val="30"/>
          <w:szCs w:val="30"/>
          <w:lang w:val="zh-C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C3B3A4" wp14:editId="65A527D6">
            <wp:simplePos x="0" y="0"/>
            <wp:positionH relativeFrom="margin">
              <wp:posOffset>4243070</wp:posOffset>
            </wp:positionH>
            <wp:positionV relativeFrom="margin">
              <wp:posOffset>2522220</wp:posOffset>
            </wp:positionV>
            <wp:extent cx="891540" cy="683260"/>
            <wp:effectExtent l="0" t="0" r="3810" b="2540"/>
            <wp:wrapSquare wrapText="bothSides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5ECF" w:rsidRPr="00E95ECF">
        <w:rPr>
          <w:rFonts w:ascii="宋体" w:eastAsia="宋体" w:hAnsi="宋体" w:cs="黑体" w:hint="eastAsia"/>
          <w:bCs/>
          <w:noProof/>
          <w:kern w:val="0"/>
          <w:sz w:val="30"/>
          <w:szCs w:val="30"/>
        </w:rPr>
        <w:drawing>
          <wp:anchor distT="0" distB="0" distL="114300" distR="114300" simplePos="0" relativeHeight="251657216" behindDoc="0" locked="0" layoutInCell="1" allowOverlap="1" wp14:anchorId="0888C4C1" wp14:editId="34FA3A88">
            <wp:simplePos x="0" y="0"/>
            <wp:positionH relativeFrom="column">
              <wp:posOffset>4098925</wp:posOffset>
            </wp:positionH>
            <wp:positionV relativeFrom="paragraph">
              <wp:posOffset>1975485</wp:posOffset>
            </wp:positionV>
            <wp:extent cx="868045" cy="485775"/>
            <wp:effectExtent l="0" t="0" r="8255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FFFDFD" w14:textId="7A17D94F" w:rsidR="0055615F" w:rsidRPr="00CA6E3A" w:rsidRDefault="009D68DE" w:rsidP="00E64C38">
      <w:pPr>
        <w:autoSpaceDE w:val="0"/>
        <w:autoSpaceDN w:val="0"/>
        <w:adjustRightInd w:val="0"/>
        <w:spacing w:line="36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</w:rPr>
      </w:pP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审  定  人：</w:t>
      </w:r>
      <w:r w:rsidR="00C148D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余德彬</w:t>
      </w:r>
      <w:r w:rsidR="00B15184" w:rsidRPr="001B77FD">
        <w:rPr>
          <w:rFonts w:ascii="宋体" w:eastAsia="宋体" w:hAnsi="宋体" w:cs="黑体"/>
          <w:bCs/>
          <w:kern w:val="0"/>
          <w:sz w:val="30"/>
          <w:szCs w:val="30"/>
          <w:lang w:val="zh-CN"/>
        </w:rPr>
        <w:t xml:space="preserve"> </w:t>
      </w:r>
      <w:r w:rsidR="00D47411">
        <w:rPr>
          <w:rFonts w:ascii="宋体" w:eastAsia="宋体" w:hAnsi="宋体" w:cs="黑体"/>
          <w:bCs/>
          <w:kern w:val="0"/>
          <w:sz w:val="30"/>
          <w:szCs w:val="30"/>
          <w:lang w:val="zh-CN"/>
        </w:rPr>
        <w:t xml:space="preserve"> </w:t>
      </w:r>
    </w:p>
    <w:p w14:paraId="37BFBD16" w14:textId="77777777" w:rsidR="009D68DE" w:rsidRPr="00D47411" w:rsidRDefault="00D47411" w:rsidP="00E64C3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黑体"/>
          <w:bCs/>
          <w:kern w:val="0"/>
          <w:sz w:val="30"/>
          <w:szCs w:val="30"/>
        </w:rPr>
      </w:pPr>
      <w:r>
        <w:rPr>
          <w:rFonts w:ascii="宋体" w:hAnsi="宋体" w:hint="eastAsia"/>
          <w:b/>
          <w:noProof/>
          <w:sz w:val="52"/>
          <w:szCs w:val="52"/>
        </w:rPr>
        <w:drawing>
          <wp:anchor distT="0" distB="0" distL="114300" distR="114300" simplePos="0" relativeHeight="251657728" behindDoc="0" locked="0" layoutInCell="1" allowOverlap="1" wp14:anchorId="5C68DAB5" wp14:editId="3D9B3DCD">
            <wp:simplePos x="0" y="0"/>
            <wp:positionH relativeFrom="column">
              <wp:posOffset>4281899</wp:posOffset>
            </wp:positionH>
            <wp:positionV relativeFrom="paragraph">
              <wp:posOffset>290792</wp:posOffset>
            </wp:positionV>
            <wp:extent cx="760730" cy="505460"/>
            <wp:effectExtent l="0" t="0" r="1270" b="8890"/>
            <wp:wrapNone/>
            <wp:docPr id="4" name="图片 4" descr="胡志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胡志龙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C5B73A" w14:textId="77777777" w:rsidR="009D68DE" w:rsidRPr="001B77FD" w:rsidRDefault="009D68DE" w:rsidP="00CA6E3A">
      <w:pPr>
        <w:autoSpaceDE w:val="0"/>
        <w:autoSpaceDN w:val="0"/>
        <w:adjustRightInd w:val="0"/>
        <w:spacing w:line="36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审  核  人：</w:t>
      </w:r>
      <w:r w:rsidR="00A877D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胡志龙</w:t>
      </w:r>
      <w:r w:rsidR="00B15184" w:rsidRPr="001B77FD">
        <w:rPr>
          <w:rFonts w:ascii="宋体" w:eastAsia="宋体" w:hAnsi="宋体" w:cs="黑体"/>
          <w:bCs/>
          <w:kern w:val="0"/>
          <w:sz w:val="30"/>
          <w:szCs w:val="30"/>
          <w:lang w:val="zh-CN"/>
        </w:rPr>
        <w:t xml:space="preserve"> </w:t>
      </w:r>
      <w:r w:rsidR="00D47411">
        <w:rPr>
          <w:rFonts w:ascii="宋体" w:eastAsia="宋体" w:hAnsi="宋体" w:cs="黑体"/>
          <w:bCs/>
          <w:kern w:val="0"/>
          <w:sz w:val="30"/>
          <w:szCs w:val="30"/>
          <w:lang w:val="zh-CN"/>
        </w:rPr>
        <w:t xml:space="preserve"> </w:t>
      </w:r>
    </w:p>
    <w:p w14:paraId="29131BCA" w14:textId="77777777" w:rsidR="009D68DE" w:rsidRPr="001B77FD" w:rsidRDefault="009D68DE" w:rsidP="00E64C3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5D1DE78D" w14:textId="77777777" w:rsidR="00B645FF" w:rsidRDefault="009D68DE" w:rsidP="00CA6E3A">
      <w:pPr>
        <w:autoSpaceDE w:val="0"/>
        <w:autoSpaceDN w:val="0"/>
        <w:adjustRightInd w:val="0"/>
        <w:spacing w:line="36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项目负责人：</w:t>
      </w:r>
      <w:r w:rsidR="002428B0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周勇成</w:t>
      </w:r>
    </w:p>
    <w:p w14:paraId="5F48FDE3" w14:textId="77777777" w:rsidR="00CA6E3A" w:rsidRDefault="00CA6E3A" w:rsidP="00CA6E3A">
      <w:pPr>
        <w:autoSpaceDE w:val="0"/>
        <w:autoSpaceDN w:val="0"/>
        <w:adjustRightInd w:val="0"/>
        <w:spacing w:line="360" w:lineRule="auto"/>
        <w:ind w:firstLineChars="1750" w:firstLine="52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0E40DC5D" w14:textId="77777777" w:rsidR="00283C85" w:rsidRPr="00CA6E3A" w:rsidRDefault="009D68DE" w:rsidP="00CA6E3A">
      <w:pPr>
        <w:autoSpaceDE w:val="0"/>
        <w:autoSpaceDN w:val="0"/>
        <w:adjustRightInd w:val="0"/>
        <w:spacing w:line="36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</w:rPr>
      </w:pP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设  计  人：</w:t>
      </w:r>
      <w:r w:rsidR="00927983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周勇成</w:t>
      </w:r>
    </w:p>
    <w:p w14:paraId="695288AA" w14:textId="77777777" w:rsidR="009D68DE" w:rsidRPr="001B77FD" w:rsidRDefault="009D68DE" w:rsidP="00CA6E3A">
      <w:pPr>
        <w:autoSpaceDE w:val="0"/>
        <w:autoSpaceDN w:val="0"/>
        <w:adjustRightInd w:val="0"/>
        <w:spacing w:line="36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1E51DA65" w14:textId="77777777" w:rsidR="009D68DE" w:rsidRDefault="009D68DE" w:rsidP="00E64C38">
      <w:pPr>
        <w:autoSpaceDE w:val="0"/>
        <w:autoSpaceDN w:val="0"/>
        <w:adjustRightInd w:val="0"/>
        <w:spacing w:line="36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4534191A" w14:textId="77777777" w:rsidR="002407E4" w:rsidRDefault="002407E4" w:rsidP="00E64C38">
      <w:pPr>
        <w:autoSpaceDE w:val="0"/>
        <w:autoSpaceDN w:val="0"/>
        <w:adjustRightInd w:val="0"/>
        <w:spacing w:line="36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7AB3CE10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5EF530ED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center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中华人民共和国住房和城乡建设部工程勘察证书</w:t>
      </w:r>
    </w:p>
    <w:p w14:paraId="7F62CA56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center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证书等级：工程勘察综合</w:t>
      </w:r>
      <w:r w:rsidR="00A877D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资质</w:t>
      </w: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甲级</w:t>
      </w:r>
    </w:p>
    <w:p w14:paraId="0BF94812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 xml:space="preserve">                    编    号：</w:t>
      </w:r>
      <w:r w:rsidR="00B15184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 xml:space="preserve"> </w:t>
      </w:r>
      <w:r w:rsidRPr="001B77FD">
        <w:rPr>
          <w:rFonts w:ascii="宋体" w:eastAsia="宋体" w:hAnsi="宋体" w:cs="黑体" w:hint="eastAsia"/>
          <w:bCs/>
          <w:kern w:val="0"/>
          <w:sz w:val="30"/>
          <w:szCs w:val="30"/>
          <w:lang w:val="zh-CN"/>
        </w:rPr>
        <w:t>B151025097</w:t>
      </w:r>
    </w:p>
    <w:p w14:paraId="754E93B5" w14:textId="77777777" w:rsidR="00425C8A" w:rsidRDefault="00425C8A" w:rsidP="009D68DE">
      <w:pPr>
        <w:autoSpaceDE w:val="0"/>
        <w:autoSpaceDN w:val="0"/>
        <w:adjustRightInd w:val="0"/>
        <w:spacing w:line="24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6285774B" w14:textId="34AB5627" w:rsidR="002407E4" w:rsidRDefault="002407E4" w:rsidP="009D68DE">
      <w:pPr>
        <w:autoSpaceDE w:val="0"/>
        <w:autoSpaceDN w:val="0"/>
        <w:adjustRightInd w:val="0"/>
        <w:spacing w:line="24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2C14D9AE" w14:textId="77777777" w:rsidR="00CB6F9E" w:rsidRDefault="00CB6F9E" w:rsidP="009D68DE">
      <w:pPr>
        <w:autoSpaceDE w:val="0"/>
        <w:autoSpaceDN w:val="0"/>
        <w:adjustRightInd w:val="0"/>
        <w:spacing w:line="240" w:lineRule="auto"/>
        <w:ind w:firstLineChars="1150" w:firstLine="3450"/>
        <w:jc w:val="left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353E71DB" w14:textId="77777777" w:rsidR="009D68DE" w:rsidRPr="009D68DE" w:rsidRDefault="009D68DE" w:rsidP="009D68DE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hAnsi="黑体" w:cs="黑体"/>
          <w:b/>
          <w:bCs/>
          <w:kern w:val="0"/>
          <w:sz w:val="32"/>
          <w:szCs w:val="32"/>
          <w:lang w:val="zh-CN"/>
        </w:rPr>
      </w:pPr>
      <w:r w:rsidRPr="009D68DE">
        <w:rPr>
          <w:rFonts w:ascii="黑体" w:eastAsia="黑体" w:hAnsi="黑体" w:cs="黑体" w:hint="eastAsia"/>
          <w:b/>
          <w:bCs/>
          <w:kern w:val="0"/>
          <w:sz w:val="32"/>
          <w:szCs w:val="32"/>
          <w:lang w:val="zh-CN"/>
        </w:rPr>
        <w:t>四川省川建勘察设计院</w:t>
      </w:r>
      <w:r w:rsidR="00DD48E8">
        <w:rPr>
          <w:rFonts w:ascii="黑体" w:eastAsia="黑体" w:hAnsi="黑体" w:cs="黑体" w:hint="eastAsia"/>
          <w:b/>
          <w:bCs/>
          <w:kern w:val="0"/>
          <w:sz w:val="32"/>
          <w:szCs w:val="32"/>
          <w:lang w:val="zh-CN"/>
        </w:rPr>
        <w:t>有限</w:t>
      </w:r>
      <w:r w:rsidR="002407E4">
        <w:rPr>
          <w:rFonts w:ascii="黑体" w:eastAsia="黑体" w:hAnsi="黑体" w:cs="黑体" w:hint="eastAsia"/>
          <w:b/>
          <w:bCs/>
          <w:kern w:val="0"/>
          <w:sz w:val="32"/>
          <w:szCs w:val="32"/>
          <w:lang w:val="zh-CN"/>
        </w:rPr>
        <w:t>公司</w:t>
      </w:r>
    </w:p>
    <w:p w14:paraId="37A2B0D5" w14:textId="6C8095BA" w:rsidR="009D68DE" w:rsidRDefault="007512AB" w:rsidP="009D68DE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hAnsi="黑体" w:cs="黑体"/>
          <w:kern w:val="0"/>
          <w:sz w:val="32"/>
          <w:szCs w:val="32"/>
          <w:lang w:val="zh-CN"/>
        </w:rPr>
      </w:pPr>
      <w:r w:rsidRPr="007512AB">
        <w:rPr>
          <w:rFonts w:ascii="黑体" w:eastAsia="黑体" w:hAnsi="黑体" w:cs="黑体" w:hint="eastAsia"/>
          <w:kern w:val="0"/>
          <w:sz w:val="32"/>
          <w:szCs w:val="32"/>
          <w:lang w:val="zh-CN"/>
        </w:rPr>
        <w:t>二〇二三年十月十六日</w:t>
      </w:r>
    </w:p>
    <w:p w14:paraId="24FD3507" w14:textId="77777777" w:rsidR="00CB6F9E" w:rsidRPr="009D68DE" w:rsidRDefault="00CB6F9E" w:rsidP="009D68DE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hAnsi="黑体" w:cs="黑体"/>
          <w:b/>
          <w:bCs/>
          <w:kern w:val="0"/>
          <w:sz w:val="32"/>
          <w:szCs w:val="32"/>
          <w:lang w:val="zh-CN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19629279"/>
        <w:docPartObj>
          <w:docPartGallery w:val="Table of Contents"/>
          <w:docPartUnique/>
        </w:docPartObj>
      </w:sdtPr>
      <w:sdtEndPr>
        <w:rPr>
          <w:sz w:val="32"/>
          <w:lang w:val="en-US"/>
        </w:rPr>
      </w:sdtEndPr>
      <w:sdtContent>
        <w:p w14:paraId="77669FC9" w14:textId="77777777" w:rsidR="009D68DE" w:rsidRDefault="009D68DE" w:rsidP="009D68DE">
          <w:pPr>
            <w:pStyle w:val="TOC"/>
            <w:jc w:val="center"/>
            <w:rPr>
              <w:color w:val="auto"/>
              <w:sz w:val="36"/>
              <w:szCs w:val="36"/>
              <w:lang w:val="zh-CN"/>
            </w:rPr>
          </w:pPr>
          <w:r w:rsidRPr="00625DA1">
            <w:rPr>
              <w:color w:val="auto"/>
              <w:sz w:val="36"/>
              <w:szCs w:val="36"/>
              <w:lang w:val="zh-CN"/>
            </w:rPr>
            <w:t>目</w:t>
          </w:r>
          <w:r w:rsidR="00625DA1" w:rsidRPr="00625DA1">
            <w:rPr>
              <w:rFonts w:hint="eastAsia"/>
              <w:color w:val="auto"/>
              <w:sz w:val="36"/>
              <w:szCs w:val="36"/>
              <w:lang w:val="zh-CN"/>
            </w:rPr>
            <w:t xml:space="preserve"> </w:t>
          </w:r>
          <w:r w:rsidR="00625DA1" w:rsidRPr="00625DA1">
            <w:rPr>
              <w:color w:val="auto"/>
              <w:sz w:val="36"/>
              <w:szCs w:val="36"/>
              <w:lang w:val="zh-CN"/>
            </w:rPr>
            <w:t xml:space="preserve"> </w:t>
          </w:r>
          <w:r w:rsidRPr="00625DA1">
            <w:rPr>
              <w:color w:val="auto"/>
              <w:sz w:val="36"/>
              <w:szCs w:val="36"/>
              <w:lang w:val="zh-CN"/>
            </w:rPr>
            <w:t>录</w:t>
          </w:r>
        </w:p>
        <w:p w14:paraId="59177765" w14:textId="77777777" w:rsidR="0080334B" w:rsidRDefault="009D68DE">
          <w:pPr>
            <w:pStyle w:val="TOC2"/>
            <w:tabs>
              <w:tab w:val="right" w:leader="dot" w:pos="10233"/>
            </w:tabs>
            <w:rPr>
              <w:noProof/>
            </w:rPr>
          </w:pPr>
          <w:r w:rsidRPr="002407E4">
            <w:rPr>
              <w:sz w:val="40"/>
              <w:szCs w:val="24"/>
            </w:rPr>
            <w:fldChar w:fldCharType="begin"/>
          </w:r>
          <w:r w:rsidRPr="002407E4">
            <w:rPr>
              <w:sz w:val="40"/>
              <w:szCs w:val="24"/>
            </w:rPr>
            <w:instrText xml:space="preserve"> TOC \o "1-3" \h \z \u </w:instrText>
          </w:r>
          <w:r w:rsidRPr="002407E4">
            <w:rPr>
              <w:sz w:val="40"/>
              <w:szCs w:val="24"/>
            </w:rPr>
            <w:fldChar w:fldCharType="separate"/>
          </w:r>
          <w:hyperlink w:anchor="_Toc148443773" w:history="1">
            <w:r w:rsidR="0080334B" w:rsidRPr="00333E19">
              <w:rPr>
                <w:rStyle w:val="a7"/>
                <w:rFonts w:hint="eastAsia"/>
                <w:noProof/>
                <w:lang w:val="zh-CN"/>
              </w:rPr>
              <w:t>一、基坑支护各段计算书</w:t>
            </w:r>
            <w:r w:rsidR="0080334B">
              <w:rPr>
                <w:noProof/>
                <w:webHidden/>
              </w:rPr>
              <w:tab/>
            </w:r>
            <w:r w:rsidR="0080334B">
              <w:rPr>
                <w:noProof/>
                <w:webHidden/>
              </w:rPr>
              <w:fldChar w:fldCharType="begin"/>
            </w:r>
            <w:r w:rsidR="0080334B">
              <w:rPr>
                <w:noProof/>
                <w:webHidden/>
              </w:rPr>
              <w:instrText xml:space="preserve"> PAGEREF _Toc148443773 \h </w:instrText>
            </w:r>
            <w:r w:rsidR="0080334B">
              <w:rPr>
                <w:noProof/>
                <w:webHidden/>
              </w:rPr>
            </w:r>
            <w:r w:rsidR="0080334B">
              <w:rPr>
                <w:noProof/>
                <w:webHidden/>
              </w:rPr>
              <w:fldChar w:fldCharType="separate"/>
            </w:r>
            <w:r w:rsidR="0080334B">
              <w:rPr>
                <w:noProof/>
                <w:webHidden/>
              </w:rPr>
              <w:t>2</w:t>
            </w:r>
            <w:r w:rsidR="0080334B">
              <w:rPr>
                <w:noProof/>
                <w:webHidden/>
              </w:rPr>
              <w:fldChar w:fldCharType="end"/>
            </w:r>
          </w:hyperlink>
        </w:p>
        <w:p w14:paraId="744C54D3" w14:textId="77777777" w:rsidR="0080334B" w:rsidRDefault="00000000">
          <w:pPr>
            <w:pStyle w:val="TOC3"/>
            <w:rPr>
              <w:noProof/>
            </w:rPr>
          </w:pPr>
          <w:hyperlink w:anchor="_Toc148443774" w:history="1">
            <w:r w:rsidR="0080334B" w:rsidRPr="00333E19">
              <w:rPr>
                <w:rStyle w:val="a7"/>
                <w:noProof/>
                <w:kern w:val="0"/>
                <w:lang w:val="zh-CN"/>
              </w:rPr>
              <w:t>1.1 AB</w:t>
            </w:r>
            <w:r w:rsidR="0080334B" w:rsidRPr="00333E19">
              <w:rPr>
                <w:rStyle w:val="a7"/>
                <w:rFonts w:hint="eastAsia"/>
                <w:noProof/>
                <w:kern w:val="0"/>
                <w:lang w:val="zh-CN"/>
              </w:rPr>
              <w:t>段</w:t>
            </w:r>
            <w:r w:rsidR="0080334B">
              <w:rPr>
                <w:noProof/>
                <w:webHidden/>
              </w:rPr>
              <w:tab/>
            </w:r>
            <w:r w:rsidR="0080334B">
              <w:rPr>
                <w:noProof/>
                <w:webHidden/>
              </w:rPr>
              <w:fldChar w:fldCharType="begin"/>
            </w:r>
            <w:r w:rsidR="0080334B">
              <w:rPr>
                <w:noProof/>
                <w:webHidden/>
              </w:rPr>
              <w:instrText xml:space="preserve"> PAGEREF _Toc148443774 \h </w:instrText>
            </w:r>
            <w:r w:rsidR="0080334B">
              <w:rPr>
                <w:noProof/>
                <w:webHidden/>
              </w:rPr>
            </w:r>
            <w:r w:rsidR="0080334B">
              <w:rPr>
                <w:noProof/>
                <w:webHidden/>
              </w:rPr>
              <w:fldChar w:fldCharType="separate"/>
            </w:r>
            <w:r w:rsidR="0080334B">
              <w:rPr>
                <w:noProof/>
                <w:webHidden/>
              </w:rPr>
              <w:t>2</w:t>
            </w:r>
            <w:r w:rsidR="0080334B">
              <w:rPr>
                <w:noProof/>
                <w:webHidden/>
              </w:rPr>
              <w:fldChar w:fldCharType="end"/>
            </w:r>
          </w:hyperlink>
        </w:p>
        <w:p w14:paraId="2F5F1B83" w14:textId="77777777" w:rsidR="0080334B" w:rsidRDefault="00000000">
          <w:pPr>
            <w:pStyle w:val="TOC3"/>
            <w:rPr>
              <w:noProof/>
            </w:rPr>
          </w:pPr>
          <w:hyperlink w:anchor="_Toc148443775" w:history="1">
            <w:r w:rsidR="0080334B" w:rsidRPr="00333E19">
              <w:rPr>
                <w:rStyle w:val="a7"/>
                <w:noProof/>
                <w:kern w:val="0"/>
              </w:rPr>
              <w:t>1.2 BC</w:t>
            </w:r>
            <w:r w:rsidR="0080334B" w:rsidRPr="00333E19">
              <w:rPr>
                <w:rStyle w:val="a7"/>
                <w:rFonts w:hint="eastAsia"/>
                <w:noProof/>
                <w:kern w:val="0"/>
                <w:lang w:val="zh-CN"/>
              </w:rPr>
              <w:t>段</w:t>
            </w:r>
            <w:r w:rsidR="0080334B">
              <w:rPr>
                <w:noProof/>
                <w:webHidden/>
              </w:rPr>
              <w:tab/>
            </w:r>
            <w:r w:rsidR="0080334B">
              <w:rPr>
                <w:noProof/>
                <w:webHidden/>
              </w:rPr>
              <w:fldChar w:fldCharType="begin"/>
            </w:r>
            <w:r w:rsidR="0080334B">
              <w:rPr>
                <w:noProof/>
                <w:webHidden/>
              </w:rPr>
              <w:instrText xml:space="preserve"> PAGEREF _Toc148443775 \h </w:instrText>
            </w:r>
            <w:r w:rsidR="0080334B">
              <w:rPr>
                <w:noProof/>
                <w:webHidden/>
              </w:rPr>
            </w:r>
            <w:r w:rsidR="0080334B">
              <w:rPr>
                <w:noProof/>
                <w:webHidden/>
              </w:rPr>
              <w:fldChar w:fldCharType="separate"/>
            </w:r>
            <w:r w:rsidR="0080334B">
              <w:rPr>
                <w:noProof/>
                <w:webHidden/>
              </w:rPr>
              <w:t>5</w:t>
            </w:r>
            <w:r w:rsidR="0080334B">
              <w:rPr>
                <w:noProof/>
                <w:webHidden/>
              </w:rPr>
              <w:fldChar w:fldCharType="end"/>
            </w:r>
          </w:hyperlink>
        </w:p>
        <w:p w14:paraId="6EAF49FA" w14:textId="77777777" w:rsidR="0080334B" w:rsidRDefault="00000000">
          <w:pPr>
            <w:pStyle w:val="TOC3"/>
            <w:rPr>
              <w:noProof/>
            </w:rPr>
          </w:pPr>
          <w:hyperlink w:anchor="_Toc148443776" w:history="1">
            <w:r w:rsidR="0080334B" w:rsidRPr="00333E19">
              <w:rPr>
                <w:rStyle w:val="a7"/>
                <w:noProof/>
                <w:kern w:val="0"/>
              </w:rPr>
              <w:t>1.3 CDE</w:t>
            </w:r>
            <w:r w:rsidR="0080334B" w:rsidRPr="00333E19">
              <w:rPr>
                <w:rStyle w:val="a7"/>
                <w:rFonts w:hint="eastAsia"/>
                <w:noProof/>
                <w:kern w:val="0"/>
                <w:lang w:val="zh-CN"/>
              </w:rPr>
              <w:t>段</w:t>
            </w:r>
            <w:r w:rsidR="0080334B">
              <w:rPr>
                <w:noProof/>
                <w:webHidden/>
              </w:rPr>
              <w:tab/>
            </w:r>
            <w:r w:rsidR="0080334B">
              <w:rPr>
                <w:noProof/>
                <w:webHidden/>
              </w:rPr>
              <w:fldChar w:fldCharType="begin"/>
            </w:r>
            <w:r w:rsidR="0080334B">
              <w:rPr>
                <w:noProof/>
                <w:webHidden/>
              </w:rPr>
              <w:instrText xml:space="preserve"> PAGEREF _Toc148443776 \h </w:instrText>
            </w:r>
            <w:r w:rsidR="0080334B">
              <w:rPr>
                <w:noProof/>
                <w:webHidden/>
              </w:rPr>
            </w:r>
            <w:r w:rsidR="0080334B">
              <w:rPr>
                <w:noProof/>
                <w:webHidden/>
              </w:rPr>
              <w:fldChar w:fldCharType="separate"/>
            </w:r>
            <w:r w:rsidR="0080334B">
              <w:rPr>
                <w:noProof/>
                <w:webHidden/>
              </w:rPr>
              <w:t>9</w:t>
            </w:r>
            <w:r w:rsidR="0080334B">
              <w:rPr>
                <w:noProof/>
                <w:webHidden/>
              </w:rPr>
              <w:fldChar w:fldCharType="end"/>
            </w:r>
          </w:hyperlink>
        </w:p>
        <w:p w14:paraId="55B5F068" w14:textId="77777777" w:rsidR="0080334B" w:rsidRDefault="00000000">
          <w:pPr>
            <w:pStyle w:val="TOC3"/>
            <w:rPr>
              <w:noProof/>
            </w:rPr>
          </w:pPr>
          <w:hyperlink w:anchor="_Toc148443777" w:history="1">
            <w:r w:rsidR="0080334B" w:rsidRPr="00333E19">
              <w:rPr>
                <w:rStyle w:val="a7"/>
                <w:noProof/>
                <w:kern w:val="0"/>
              </w:rPr>
              <w:t>1.4 EF</w:t>
            </w:r>
            <w:r w:rsidR="0080334B" w:rsidRPr="00333E19">
              <w:rPr>
                <w:rStyle w:val="a7"/>
                <w:rFonts w:hint="eastAsia"/>
                <w:noProof/>
                <w:kern w:val="0"/>
                <w:lang w:val="zh-CN"/>
              </w:rPr>
              <w:t>段</w:t>
            </w:r>
            <w:r w:rsidR="0080334B">
              <w:rPr>
                <w:noProof/>
                <w:webHidden/>
              </w:rPr>
              <w:tab/>
            </w:r>
            <w:r w:rsidR="0080334B">
              <w:rPr>
                <w:noProof/>
                <w:webHidden/>
              </w:rPr>
              <w:fldChar w:fldCharType="begin"/>
            </w:r>
            <w:r w:rsidR="0080334B">
              <w:rPr>
                <w:noProof/>
                <w:webHidden/>
              </w:rPr>
              <w:instrText xml:space="preserve"> PAGEREF _Toc148443777 \h </w:instrText>
            </w:r>
            <w:r w:rsidR="0080334B">
              <w:rPr>
                <w:noProof/>
                <w:webHidden/>
              </w:rPr>
            </w:r>
            <w:r w:rsidR="0080334B">
              <w:rPr>
                <w:noProof/>
                <w:webHidden/>
              </w:rPr>
              <w:fldChar w:fldCharType="separate"/>
            </w:r>
            <w:r w:rsidR="0080334B">
              <w:rPr>
                <w:noProof/>
                <w:webHidden/>
              </w:rPr>
              <w:t>12</w:t>
            </w:r>
            <w:r w:rsidR="0080334B">
              <w:rPr>
                <w:noProof/>
                <w:webHidden/>
              </w:rPr>
              <w:fldChar w:fldCharType="end"/>
            </w:r>
          </w:hyperlink>
        </w:p>
        <w:p w14:paraId="3FD4B7E6" w14:textId="77777777" w:rsidR="0080334B" w:rsidRDefault="00000000">
          <w:pPr>
            <w:pStyle w:val="TOC3"/>
            <w:rPr>
              <w:noProof/>
            </w:rPr>
          </w:pPr>
          <w:hyperlink w:anchor="_Toc148443778" w:history="1">
            <w:r w:rsidR="0080334B" w:rsidRPr="00333E19">
              <w:rPr>
                <w:rStyle w:val="a7"/>
                <w:noProof/>
                <w:kern w:val="0"/>
              </w:rPr>
              <w:t>1.5 FA</w:t>
            </w:r>
            <w:r w:rsidR="0080334B" w:rsidRPr="00333E19">
              <w:rPr>
                <w:rStyle w:val="a7"/>
                <w:rFonts w:hint="eastAsia"/>
                <w:noProof/>
                <w:kern w:val="0"/>
              </w:rPr>
              <w:t>段</w:t>
            </w:r>
            <w:r w:rsidR="0080334B">
              <w:rPr>
                <w:noProof/>
                <w:webHidden/>
              </w:rPr>
              <w:tab/>
            </w:r>
            <w:r w:rsidR="0080334B">
              <w:rPr>
                <w:noProof/>
                <w:webHidden/>
              </w:rPr>
              <w:fldChar w:fldCharType="begin"/>
            </w:r>
            <w:r w:rsidR="0080334B">
              <w:rPr>
                <w:noProof/>
                <w:webHidden/>
              </w:rPr>
              <w:instrText xml:space="preserve"> PAGEREF _Toc148443778 \h </w:instrText>
            </w:r>
            <w:r w:rsidR="0080334B">
              <w:rPr>
                <w:noProof/>
                <w:webHidden/>
              </w:rPr>
            </w:r>
            <w:r w:rsidR="0080334B">
              <w:rPr>
                <w:noProof/>
                <w:webHidden/>
              </w:rPr>
              <w:fldChar w:fldCharType="separate"/>
            </w:r>
            <w:r w:rsidR="0080334B">
              <w:rPr>
                <w:noProof/>
                <w:webHidden/>
              </w:rPr>
              <w:t>16</w:t>
            </w:r>
            <w:r w:rsidR="0080334B">
              <w:rPr>
                <w:noProof/>
                <w:webHidden/>
              </w:rPr>
              <w:fldChar w:fldCharType="end"/>
            </w:r>
          </w:hyperlink>
        </w:p>
        <w:p w14:paraId="00CA1343" w14:textId="3CD68A14" w:rsidR="009D68DE" w:rsidRPr="002407E4" w:rsidRDefault="009D68DE" w:rsidP="00134DF1">
          <w:pPr>
            <w:spacing w:line="360" w:lineRule="auto"/>
            <w:rPr>
              <w:sz w:val="32"/>
            </w:rPr>
          </w:pPr>
          <w:r w:rsidRPr="002407E4">
            <w:rPr>
              <w:sz w:val="40"/>
              <w:szCs w:val="24"/>
            </w:rPr>
            <w:fldChar w:fldCharType="end"/>
          </w:r>
        </w:p>
      </w:sdtContent>
    </w:sdt>
    <w:p w14:paraId="63518FE9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center"/>
        <w:rPr>
          <w:rFonts w:ascii="宋体" w:eastAsia="宋体" w:hAnsi="宋体" w:cs="黑体"/>
          <w:bCs/>
          <w:kern w:val="0"/>
          <w:sz w:val="30"/>
          <w:szCs w:val="30"/>
          <w:lang w:val="zh-CN"/>
        </w:rPr>
      </w:pPr>
    </w:p>
    <w:p w14:paraId="4B0ABBAE" w14:textId="77777777" w:rsidR="009D68DE" w:rsidRPr="001B77FD" w:rsidRDefault="009D68DE" w:rsidP="009D68DE">
      <w:pPr>
        <w:autoSpaceDE w:val="0"/>
        <w:autoSpaceDN w:val="0"/>
        <w:adjustRightInd w:val="0"/>
        <w:spacing w:line="240" w:lineRule="auto"/>
        <w:jc w:val="center"/>
        <w:rPr>
          <w:rFonts w:ascii="黑体" w:eastAsia="黑体" w:cs="黑体"/>
          <w:b/>
          <w:bCs/>
          <w:kern w:val="0"/>
          <w:sz w:val="52"/>
          <w:szCs w:val="52"/>
          <w:lang w:val="zh-CN"/>
        </w:rPr>
        <w:sectPr w:rsidR="009D68DE" w:rsidRPr="001B77FD" w:rsidSect="0035404C">
          <w:footerReference w:type="default" r:id="rId11"/>
          <w:pgSz w:w="23814" w:h="16839" w:orient="landscape" w:code="8"/>
          <w:pgMar w:top="1304" w:right="1304" w:bottom="1304" w:left="1304" w:header="720" w:footer="720" w:gutter="0"/>
          <w:pgNumType w:start="1"/>
          <w:cols w:num="2" w:space="720"/>
          <w:noEndnote/>
          <w:docGrid w:linePitch="286"/>
        </w:sectPr>
      </w:pPr>
    </w:p>
    <w:p w14:paraId="75CEE5F0" w14:textId="77777777" w:rsidR="000D238A" w:rsidRDefault="000D238A" w:rsidP="000D238A">
      <w:pPr>
        <w:pStyle w:val="2"/>
        <w:rPr>
          <w:lang w:val="zh-CN"/>
        </w:rPr>
      </w:pPr>
      <w:bookmarkStart w:id="0" w:name="_Toc148443773"/>
      <w:r>
        <w:rPr>
          <w:rFonts w:hint="eastAsia"/>
          <w:lang w:val="zh-CN"/>
        </w:rPr>
        <w:lastRenderedPageBreak/>
        <w:t>一、基坑支护各段计算书</w:t>
      </w:r>
      <w:bookmarkEnd w:id="0"/>
    </w:p>
    <w:p w14:paraId="1D581F53" w14:textId="3841DF5A" w:rsidR="009D68DE" w:rsidRDefault="000D238A" w:rsidP="009D68DE">
      <w:pPr>
        <w:pStyle w:val="3"/>
        <w:rPr>
          <w:kern w:val="0"/>
          <w:lang w:val="zh-CN"/>
        </w:rPr>
      </w:pPr>
      <w:bookmarkStart w:id="1" w:name="_Toc148443774"/>
      <w:r>
        <w:rPr>
          <w:rFonts w:hint="eastAsia"/>
          <w:kern w:val="0"/>
          <w:lang w:val="zh-CN"/>
        </w:rPr>
        <w:t>1.</w:t>
      </w:r>
      <w:r>
        <w:rPr>
          <w:kern w:val="0"/>
          <w:lang w:val="zh-CN"/>
        </w:rPr>
        <w:t>1</w:t>
      </w:r>
      <w:r w:rsidRPr="001B77FD">
        <w:rPr>
          <w:rFonts w:hint="eastAsia"/>
          <w:kern w:val="0"/>
          <w:lang w:val="zh-CN"/>
        </w:rPr>
        <w:t xml:space="preserve"> </w:t>
      </w:r>
      <w:r w:rsidR="007E0D71">
        <w:rPr>
          <w:kern w:val="0"/>
          <w:lang w:val="zh-CN"/>
        </w:rPr>
        <w:t>AB</w:t>
      </w:r>
      <w:r w:rsidRPr="001B77FD">
        <w:rPr>
          <w:rFonts w:hint="eastAsia"/>
          <w:kern w:val="0"/>
          <w:lang w:val="zh-CN"/>
        </w:rPr>
        <w:t>段</w:t>
      </w:r>
      <w:bookmarkEnd w:id="1"/>
    </w:p>
    <w:p w14:paraId="60ECA1A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101C7D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支护方案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C5DB82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26EEA5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排桩支护</w:t>
      </w:r>
    </w:p>
    <w:p w14:paraId="5421DA29" w14:textId="72D5B02D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22137A1A" wp14:editId="32C2B63A">
            <wp:extent cx="2624455" cy="432244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B31B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56ECC4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69FFD1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基本信息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2BC220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528"/>
        <w:gridCol w:w="5562"/>
      </w:tblGrid>
      <w:tr w:rsidR="004264D3" w14:paraId="0705ED19" w14:textId="77777777">
        <w:tc>
          <w:tcPr>
            <w:tcW w:w="35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736BB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规范与规程</w:t>
            </w:r>
          </w:p>
        </w:tc>
        <w:tc>
          <w:tcPr>
            <w:tcW w:w="55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F85C9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《建筑基坑支护技术规程》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JGJ 120-2012</w:t>
            </w:r>
          </w:p>
        </w:tc>
      </w:tr>
      <w:tr w:rsidR="004264D3" w14:paraId="6827F32A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65877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内力计算方法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09A5B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增量法</w:t>
            </w:r>
          </w:p>
        </w:tc>
      </w:tr>
      <w:tr w:rsidR="004264D3" w14:paraId="3F14CC8A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A8723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支护结构安全等级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33822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二级</w:t>
            </w:r>
          </w:p>
        </w:tc>
      </w:tr>
      <w:tr w:rsidR="004264D3" w14:paraId="1E69D27B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F790B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支护结构重要性系数γ</w:t>
            </w:r>
            <w:r>
              <w:rPr>
                <w:rFonts w:ascii="宋体" w:eastAsia="宋体" w:cs="宋体"/>
                <w:kern w:val="0"/>
                <w:szCs w:val="21"/>
                <w:vertAlign w:val="subscript"/>
                <w:lang w:val="zh-CN"/>
              </w:rPr>
              <w:t>0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779A5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4264D3" w14:paraId="1B9E7392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BC735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h(m)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A2262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5.000</w:t>
            </w:r>
          </w:p>
        </w:tc>
      </w:tr>
      <w:tr w:rsidR="004264D3" w14:paraId="2A7149FB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C473D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嵌固深度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9DDE9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11.500</w:t>
            </w:r>
          </w:p>
        </w:tc>
      </w:tr>
      <w:tr w:rsidR="004264D3" w14:paraId="6FE48ECC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2FF71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桩顶标高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68C6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-0.500</w:t>
            </w:r>
          </w:p>
        </w:tc>
      </w:tr>
      <w:tr w:rsidR="004264D3" w14:paraId="79992E79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472A5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桩材料类型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2FF36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钢筋混凝土</w:t>
            </w:r>
          </w:p>
        </w:tc>
      </w:tr>
      <w:tr w:rsidR="004264D3" w14:paraId="39D177EF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98CE9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混凝土强度等级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397F3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C30</w:t>
            </w:r>
          </w:p>
        </w:tc>
      </w:tr>
      <w:tr w:rsidR="004264D3" w14:paraId="62846616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F2CC7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桩截面类型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9BA7E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圆形</w:t>
            </w:r>
          </w:p>
        </w:tc>
      </w:tr>
      <w:tr w:rsidR="004264D3" w14:paraId="13379AD4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4D43C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└桩直径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2E888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</w:tr>
      <w:tr w:rsidR="004264D3" w14:paraId="7FC10844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3B61F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桩间距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29843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1.800</w:t>
            </w:r>
          </w:p>
        </w:tc>
      </w:tr>
      <w:tr w:rsidR="004264D3" w14:paraId="63B2080F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6708F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有无冠梁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CF09A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</w:t>
            </w:r>
          </w:p>
        </w:tc>
      </w:tr>
      <w:tr w:rsidR="004264D3" w14:paraId="67F46773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FEC10B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├冠梁宽度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4A6AE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</w:tr>
      <w:tr w:rsidR="004264D3" w14:paraId="4861553D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319BD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├冠梁高度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33702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0.600</w:t>
            </w:r>
          </w:p>
        </w:tc>
      </w:tr>
      <w:tr w:rsidR="004264D3" w14:paraId="4608EE51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0FE84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└水平侧向刚度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(MN/m)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4F44A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4.000</w:t>
            </w:r>
          </w:p>
        </w:tc>
      </w:tr>
      <w:tr w:rsidR="004264D3" w14:paraId="1C59D068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AB6FB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防水帷幕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EAAF7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无</w:t>
            </w:r>
          </w:p>
        </w:tc>
      </w:tr>
      <w:tr w:rsidR="004264D3" w14:paraId="292D525B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9CE26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放坡级数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A63AD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</w:tr>
      <w:tr w:rsidR="004264D3" w14:paraId="17B571B2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BD42A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超载个数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B1DE9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</w:tr>
      <w:tr w:rsidR="004264D3" w14:paraId="06369A45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D7728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支护结构上的水平集中力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251C67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</w:t>
            </w:r>
          </w:p>
        </w:tc>
      </w:tr>
    </w:tbl>
    <w:p w14:paraId="77C90BE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6DA77A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62D40A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放坡信息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116DBD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272"/>
        <w:gridCol w:w="2272"/>
        <w:gridCol w:w="2272"/>
        <w:gridCol w:w="2272"/>
      </w:tblGrid>
      <w:tr w:rsidR="004264D3" w14:paraId="27CE30BB" w14:textId="77777777"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4FC299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坡号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D4239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台宽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66B48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坡高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828298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坡度系数</w:t>
            </w:r>
          </w:p>
        </w:tc>
      </w:tr>
      <w:tr w:rsidR="004264D3" w14:paraId="389192BF" w14:textId="77777777">
        <w:tc>
          <w:tcPr>
            <w:tcW w:w="227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C30461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FE614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0.000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E7017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0.500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02F104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0.500</w:t>
            </w:r>
          </w:p>
        </w:tc>
      </w:tr>
    </w:tbl>
    <w:p w14:paraId="43B7806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1C4DEA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89EAF9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超载信息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AC2341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708"/>
        <w:gridCol w:w="1298"/>
        <w:gridCol w:w="1416"/>
        <w:gridCol w:w="1180"/>
        <w:gridCol w:w="1180"/>
        <w:gridCol w:w="1180"/>
        <w:gridCol w:w="1062"/>
        <w:gridCol w:w="1062"/>
      </w:tblGrid>
      <w:tr w:rsidR="004264D3" w14:paraId="584C2FFF" w14:textId="77777777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3755AEE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23852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类型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B7C33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超载值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CA037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作用深度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F3627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作用宽度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163E1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距坑边距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58A25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形式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957CC7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长度</w:t>
            </w:r>
          </w:p>
        </w:tc>
      </w:tr>
      <w:tr w:rsidR="004264D3" w14:paraId="027E10D9" w14:textId="77777777"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DDA350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3072B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E441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(kPa,kN/m)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768C6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F637A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C18D0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D434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11BCC6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</w:tr>
      <w:tr w:rsidR="004264D3" w14:paraId="34DE5DE2" w14:textId="77777777"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958FE7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280151" w14:textId="39075B8F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noProof/>
                <w:kern w:val="0"/>
                <w:sz w:val="20"/>
                <w:szCs w:val="20"/>
              </w:rPr>
              <w:drawing>
                <wp:inline distT="0" distB="0" distL="0" distR="0" wp14:anchorId="6040085E" wp14:editId="4A76577E">
                  <wp:extent cx="510540" cy="154305"/>
                  <wp:effectExtent l="0" t="0" r="381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C74D3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EA8AE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EA74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C49BA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93FA0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FEAFC5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51C4724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860089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735A48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FF5A0A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636"/>
        <w:gridCol w:w="1090"/>
        <w:gridCol w:w="3272"/>
        <w:gridCol w:w="1090"/>
      </w:tblGrid>
      <w:tr w:rsidR="004264D3" w14:paraId="4B7A8686" w14:textId="77777777">
        <w:tc>
          <w:tcPr>
            <w:tcW w:w="36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20860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土层数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805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3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5A1B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坑内加固土</w:t>
            </w:r>
            <w:r>
              <w:rPr>
                <w:rFonts w:ascii="宋体" w:eastAsia="宋体" w:cs="宋体"/>
                <w:color w:val="000000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F9929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否</w:t>
            </w:r>
          </w:p>
        </w:tc>
      </w:tr>
      <w:tr w:rsidR="004264D3" w14:paraId="03D3D6DC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87955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内侧降水最终深度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8786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18.000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ECC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外侧水位深度</w:t>
            </w:r>
            <w:r>
              <w:rPr>
                <w:rFonts w:ascii="宋体" w:eastAsia="宋体" w:cs="宋体"/>
                <w:color w:val="000000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1C1EB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18.000</w:t>
            </w:r>
          </w:p>
        </w:tc>
      </w:tr>
      <w:tr w:rsidR="004264D3" w14:paraId="099575DF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E6711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弹性计算方法按土层指定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E526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ㄨ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36C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弹性法计算方法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CE1F5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</w:tr>
      <w:tr w:rsidR="004264D3" w14:paraId="1F954D60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5D7AC0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内力计算时坑外土压力计算方法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5A7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主动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222C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CC52E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</w:tr>
    </w:tbl>
    <w:p w14:paraId="3DC60D1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1F1853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991A3D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4346725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99"/>
        <w:gridCol w:w="1198"/>
        <w:gridCol w:w="799"/>
        <w:gridCol w:w="999"/>
        <w:gridCol w:w="1098"/>
        <w:gridCol w:w="999"/>
        <w:gridCol w:w="999"/>
        <w:gridCol w:w="1198"/>
        <w:gridCol w:w="1198"/>
      </w:tblGrid>
      <w:tr w:rsidR="004264D3" w14:paraId="6DC10236" w14:textId="77777777">
        <w:tc>
          <w:tcPr>
            <w:tcW w:w="59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009DAFF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74D60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土类名称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43739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层厚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B6D4E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重度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137D3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浮重度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B756C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黏聚力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89328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内摩擦角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63AF1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黏聚力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F410DF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内摩擦角</w:t>
            </w:r>
          </w:p>
        </w:tc>
      </w:tr>
      <w:tr w:rsidR="004264D3" w14:paraId="5BC03467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07EB0C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50902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B6AAB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C00F1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(kN/m</w:t>
            </w:r>
            <w:r>
              <w:rPr>
                <w:rFonts w:ascii="宋体" w:eastAsia="宋体" w:cs="宋体"/>
                <w:kern w:val="0"/>
                <w:szCs w:val="21"/>
                <w:vertAlign w:val="superscript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0EB7D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(kN/m</w:t>
            </w:r>
            <w:r>
              <w:rPr>
                <w:rFonts w:ascii="宋体" w:eastAsia="宋体" w:cs="宋体"/>
                <w:kern w:val="0"/>
                <w:szCs w:val="21"/>
                <w:vertAlign w:val="superscript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ED96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D7BE7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B2472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6062E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</w:tr>
      <w:tr w:rsidR="004264D3" w14:paraId="1016603C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A73B7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361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杂填土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66E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5.30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6346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5A7B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EFB5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CB10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0993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42788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086B1C9C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76901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1FE2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素填土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AC9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2.90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BEC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7CC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6163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E65E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9A9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63817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5DE58111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3546B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7B81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粘性土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E5F1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5.80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BE3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19.0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003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F3FF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398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7.00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D9BC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CD2A8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6B4931FD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9544F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37EC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卵石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E02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ECFF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808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BB4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957A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478B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48A0A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2103F6EB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0F9DA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F514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强风化岩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CF8C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0.80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03BF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22.5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A290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4123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C5FD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23.00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57EF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459F7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7E577E3E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02468E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D9DE2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中风化岩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2C75C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AE430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4F570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15.0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CAE42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9EF3E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43.00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FF889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27A7A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43.00</w:t>
            </w:r>
          </w:p>
        </w:tc>
      </w:tr>
    </w:tbl>
    <w:p w14:paraId="7D9302C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865"/>
        <w:gridCol w:w="2020"/>
        <w:gridCol w:w="1154"/>
        <w:gridCol w:w="1443"/>
        <w:gridCol w:w="1443"/>
        <w:gridCol w:w="2164"/>
      </w:tblGrid>
      <w:tr w:rsidR="004264D3" w14:paraId="6A415206" w14:textId="77777777">
        <w:tc>
          <w:tcPr>
            <w:tcW w:w="86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0BDED96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202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45F13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与锚固体摩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2E34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水土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160C0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计算方法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D7942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m,c,K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值</w:t>
            </w:r>
          </w:p>
        </w:tc>
        <w:tc>
          <w:tcPr>
            <w:tcW w:w="21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375C47F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极限承载力</w:t>
            </w:r>
          </w:p>
        </w:tc>
      </w:tr>
      <w:tr w:rsidR="004264D3" w14:paraId="57A1C124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6F4B01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13F1C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擦阻力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2FBC4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55FCB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CC5F3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6E2C2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标准值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</w:tr>
      <w:tr w:rsidR="004264D3" w14:paraId="6E4BAB7B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7B798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9BF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127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5BB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6638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1.50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7623E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60.00</w:t>
            </w:r>
          </w:p>
        </w:tc>
      </w:tr>
      <w:tr w:rsidR="004264D3" w14:paraId="3922F5DC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FE7CB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CCE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91E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6E6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472E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1.80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49D95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60.00</w:t>
            </w:r>
          </w:p>
        </w:tc>
      </w:tr>
      <w:tr w:rsidR="004264D3" w14:paraId="1F3FDB3F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3EBA7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4FE6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FA6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2FB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A415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1.48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6999D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80.00</w:t>
            </w:r>
          </w:p>
        </w:tc>
      </w:tr>
      <w:tr w:rsidR="004264D3" w14:paraId="790BE0F3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CAC95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lastRenderedPageBreak/>
              <w:t>4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A029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13BE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0FB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11A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15.50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4931E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200.00</w:t>
            </w:r>
          </w:p>
        </w:tc>
      </w:tr>
      <w:tr w:rsidR="004264D3" w14:paraId="07667790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C1C46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8CCF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950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BB5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695A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12.28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F7403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300.00</w:t>
            </w:r>
          </w:p>
        </w:tc>
      </w:tr>
      <w:tr w:rsidR="004264D3" w14:paraId="4104E81E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105883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4647B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3B279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合算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6B339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A7BA6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132.68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A67C8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</w:tr>
    </w:tbl>
    <w:p w14:paraId="744997E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879"/>
        <w:gridCol w:w="2346"/>
        <w:gridCol w:w="4105"/>
        <w:gridCol w:w="1759"/>
      </w:tblGrid>
      <w:tr w:rsidR="004264D3" w14:paraId="75E3B917" w14:textId="77777777"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4655139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DD7B2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有效内摩</w:t>
            </w:r>
          </w:p>
        </w:tc>
        <w:tc>
          <w:tcPr>
            <w:tcW w:w="410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CB0F5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静止土压力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0194E7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静止土压</w:t>
            </w:r>
          </w:p>
        </w:tc>
      </w:tr>
      <w:tr w:rsidR="004264D3" w14:paraId="345CDB8A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C40985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2164E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擦角φ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'(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27B75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系数估算公式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1A03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力系数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Ko</w:t>
            </w:r>
          </w:p>
        </w:tc>
      </w:tr>
      <w:tr w:rsidR="004264D3" w14:paraId="4349C8DD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5F0A6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35D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EDB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21947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3431C0D5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AB972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1CCD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B431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3ACF5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796A2FAD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BF7EF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7F1C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28F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6B74B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1E366C87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B408D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3154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955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F55EB7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304A90C1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EE311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EF69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86A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E68A0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3BAD5974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79FFDE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DC4CD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C268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2DFB84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044D92E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F0A7B7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030721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D964DC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土压力模型及系数调整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2A32883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FA04CF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kern w:val="0"/>
          <w:szCs w:val="21"/>
          <w:lang w:val="zh-CN"/>
        </w:rPr>
        <w:t>弹性法土压力模型</w:t>
      </w:r>
      <w:r>
        <w:rPr>
          <w:rFonts w:ascii="宋体" w:eastAsia="宋体" w:cs="宋体"/>
          <w:kern w:val="0"/>
          <w:szCs w:val="21"/>
          <w:lang w:val="zh-CN"/>
        </w:rPr>
        <w:t>:</w:t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kern w:val="0"/>
          <w:szCs w:val="21"/>
          <w:lang w:val="zh-CN"/>
        </w:rPr>
        <w:t>经典法土压力模型</w:t>
      </w:r>
      <w:r>
        <w:rPr>
          <w:rFonts w:ascii="宋体" w:eastAsia="宋体" w:cs="宋体"/>
          <w:kern w:val="0"/>
          <w:szCs w:val="21"/>
          <w:lang w:val="zh-CN"/>
        </w:rPr>
        <w:t>:</w:t>
      </w:r>
    </w:p>
    <w:p w14:paraId="73B4A4C5" w14:textId="302B8880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138DDE96" wp14:editId="44634A70">
            <wp:extent cx="748030" cy="1139825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44A0CB34" wp14:editId="45499DB8">
            <wp:extent cx="748030" cy="1139825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2171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673"/>
        <w:gridCol w:w="1122"/>
        <w:gridCol w:w="897"/>
        <w:gridCol w:w="1212"/>
        <w:gridCol w:w="1279"/>
        <w:gridCol w:w="1279"/>
        <w:gridCol w:w="1167"/>
        <w:gridCol w:w="1459"/>
      </w:tblGrid>
      <w:tr w:rsidR="004264D3" w14:paraId="46CCB379" w14:textId="77777777">
        <w:tc>
          <w:tcPr>
            <w:tcW w:w="673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ADBF0F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B8356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土类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E6A6E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水土</w:t>
            </w:r>
          </w:p>
        </w:tc>
        <w:tc>
          <w:tcPr>
            <w:tcW w:w="121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9E0C5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水压力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4C3B5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外侧土压力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8CB13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外侧土压力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76C76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内侧土压力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6CC4DA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内侧土压力</w:t>
            </w:r>
          </w:p>
        </w:tc>
      </w:tr>
      <w:tr w:rsidR="004264D3" w14:paraId="2D853C1F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60E09B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9691E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名称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6768F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337C3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32113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CA674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E81C6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795811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最大值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</w:tr>
      <w:tr w:rsidR="004264D3" w14:paraId="283DB20C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604E0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E111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杂填土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D81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C1AE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4E3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515A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B9B2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CCF77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74F79E4E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E443D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3B8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素填土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7EBF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F32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37D7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9FB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CBE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87709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762AFC11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8118C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BA0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粘性土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69D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44C4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C8A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D95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5234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66A09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431CB9F6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15221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AC22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卵石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F3B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A1B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5EB0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7940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610C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BE8C6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57955701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16DFD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344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强风化岩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FE38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8F2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A91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86E8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500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1E544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5B8C56BF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37A85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40F4E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中风化岩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012F9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合算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8AB71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9F29B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1090C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8ECB5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81C2A3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</w:tbl>
    <w:p w14:paraId="31E8C44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9BE273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EF4346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98AA30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工况信息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69C9D4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149A76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398"/>
        <w:gridCol w:w="2564"/>
        <w:gridCol w:w="2564"/>
        <w:gridCol w:w="2564"/>
      </w:tblGrid>
      <w:tr w:rsidR="004264D3" w14:paraId="23A54EF9" w14:textId="77777777"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31A8A7C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工况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39A3D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工况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50009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深度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3C33A09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支锚</w:t>
            </w:r>
          </w:p>
        </w:tc>
      </w:tr>
      <w:tr w:rsidR="004264D3" w14:paraId="066EB4C5" w14:textId="77777777">
        <w:tc>
          <w:tcPr>
            <w:tcW w:w="139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D3792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DCA19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类型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2F18E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C59D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道号</w:t>
            </w:r>
          </w:p>
        </w:tc>
      </w:tr>
      <w:tr w:rsidR="004264D3" w14:paraId="06AA7B88" w14:textId="77777777">
        <w:tc>
          <w:tcPr>
            <w:tcW w:w="139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019971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C76AE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开挖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5C4C2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8E224C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5551C69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D3C021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22A176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3CFE65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设计参数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9C3717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9E5ADD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855"/>
        <w:gridCol w:w="1963"/>
      </w:tblGrid>
      <w:tr w:rsidR="004264D3" w14:paraId="785FF647" w14:textId="77777777">
        <w:tc>
          <w:tcPr>
            <w:tcW w:w="48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4BCEE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整体稳定计算方法</w:t>
            </w:r>
          </w:p>
        </w:tc>
        <w:tc>
          <w:tcPr>
            <w:tcW w:w="19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4C4E2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瑞典条分法</w:t>
            </w:r>
          </w:p>
        </w:tc>
      </w:tr>
      <w:tr w:rsidR="004264D3" w14:paraId="17E9F82E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77EB2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稳定计算采用应力状态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84ACE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有效应力法</w:t>
            </w:r>
          </w:p>
        </w:tc>
      </w:tr>
      <w:tr w:rsidR="004264D3" w14:paraId="57AB0A5A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E2C38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稳定计算合算地层考虑孔隙水压力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7391B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ㄨ</w:t>
            </w:r>
          </w:p>
        </w:tc>
      </w:tr>
      <w:tr w:rsidR="004264D3" w14:paraId="314BBF4E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B900D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条分法中的土条宽度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62831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4264D3" w14:paraId="0493AA75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1F6E4C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刚度折减系数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K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3B78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0.850</w:t>
            </w:r>
          </w:p>
        </w:tc>
      </w:tr>
    </w:tbl>
    <w:p w14:paraId="2FFEEEC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21AD21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9FB4E2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8F1B05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设计结果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B06DDB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1745C5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808667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550387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结构计算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19383A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32F582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各工况：</w:t>
      </w:r>
    </w:p>
    <w:p w14:paraId="2A55442E" w14:textId="0755E545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67A051E5" wp14:editId="51C17FEF">
            <wp:extent cx="5759450" cy="31115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5702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内力位移包络图：</w:t>
      </w:r>
    </w:p>
    <w:p w14:paraId="4B4C6108" w14:textId="3D2BA5C6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lastRenderedPageBreak/>
        <w:drawing>
          <wp:inline distT="0" distB="0" distL="0" distR="0" wp14:anchorId="0C72AD63" wp14:editId="0721F7CA">
            <wp:extent cx="5759450" cy="324167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35A1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地表沉降图：</w:t>
      </w:r>
    </w:p>
    <w:p w14:paraId="691399DD" w14:textId="7BF35BA4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267277B9" wp14:editId="3167F373">
            <wp:extent cx="5759450" cy="31115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2A30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034308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D36C31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8E6788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冠梁选筋结果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CA9ED7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E06D634" w14:textId="6D50751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1067B5FF" wp14:editId="38714AD4">
            <wp:extent cx="1424940" cy="1045210"/>
            <wp:effectExtent l="0" t="0" r="381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356"/>
        <w:gridCol w:w="3367"/>
        <w:gridCol w:w="3367"/>
      </w:tblGrid>
      <w:tr w:rsidR="004264D3" w14:paraId="0D523847" w14:textId="77777777">
        <w:tc>
          <w:tcPr>
            <w:tcW w:w="2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7544DA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34B5F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钢筋级别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934E56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选筋</w:t>
            </w:r>
          </w:p>
        </w:tc>
      </w:tr>
      <w:tr w:rsidR="004264D3" w14:paraId="0A9F2C5B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45BFA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As1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73F6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A8B11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3E20</w:t>
            </w:r>
          </w:p>
        </w:tc>
      </w:tr>
      <w:tr w:rsidR="004264D3" w14:paraId="64A6C739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7566D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As2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206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A297C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5E20</w:t>
            </w:r>
          </w:p>
        </w:tc>
      </w:tr>
      <w:tr w:rsidR="004264D3" w14:paraId="262327AD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D35CC8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As3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F4CD7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17BD18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d10@200</w:t>
            </w:r>
          </w:p>
        </w:tc>
      </w:tr>
    </w:tbl>
    <w:p w14:paraId="2DB5F1B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805BE9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F6E401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截面计算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39C740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41C6F6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钢筋类型对应关系：</w:t>
      </w:r>
      <w:r>
        <w:rPr>
          <w:rFonts w:ascii="宋体" w:eastAsia="宋体" w:cs="宋体"/>
          <w:kern w:val="0"/>
          <w:szCs w:val="21"/>
          <w:lang w:val="zh-CN"/>
        </w:rPr>
        <w:t>d-HPB300,D-HRB335,E-HRB400,F-RRB400,G-HRB500,Q-HRBF400,R-HRBF500</w:t>
      </w:r>
    </w:p>
    <w:p w14:paraId="41E9F4F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766A26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截面参数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545"/>
        <w:gridCol w:w="4545"/>
      </w:tblGrid>
      <w:tr w:rsidR="004264D3" w14:paraId="5E05D79D" w14:textId="77777777">
        <w:tc>
          <w:tcPr>
            <w:tcW w:w="4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7250D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桩是否均匀配筋</w:t>
            </w:r>
          </w:p>
        </w:tc>
        <w:tc>
          <w:tcPr>
            <w:tcW w:w="45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94441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是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</w:tr>
      <w:tr w:rsidR="004264D3" w14:paraId="1FAC0388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2D7C0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混凝土保护层厚度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FBD1C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50</w:t>
            </w:r>
          </w:p>
        </w:tc>
      </w:tr>
      <w:tr w:rsidR="004264D3" w14:paraId="1E7CA932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10476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桩的纵筋级别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8F3F4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</w:tr>
      <w:tr w:rsidR="004264D3" w14:paraId="0DC477E6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73A16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桩的螺旋箍筋级别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04D0A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</w:tr>
      <w:tr w:rsidR="004264D3" w14:paraId="726EF5A8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386A0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桩的螺旋箍筋间距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4782B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150</w:t>
            </w:r>
          </w:p>
        </w:tc>
      </w:tr>
      <w:tr w:rsidR="004264D3" w14:paraId="2EFE6ABC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D310F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弯矩折减系数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3D980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4264D3" w14:paraId="0C69A223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51837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剪力折减系数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2E406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4264D3" w14:paraId="07D67D36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7DCFB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荷载分项系数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965F6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1.25</w:t>
            </w:r>
          </w:p>
        </w:tc>
      </w:tr>
      <w:tr w:rsidR="004264D3" w14:paraId="27DA42F9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8E3A1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配筋分段数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57440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一段</w:t>
            </w:r>
          </w:p>
        </w:tc>
      </w:tr>
      <w:tr w:rsidR="004264D3" w14:paraId="7188B7D0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B48104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各分段长度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A5CBD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16.00</w:t>
            </w:r>
          </w:p>
        </w:tc>
      </w:tr>
    </w:tbl>
    <w:p w14:paraId="25008AD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0DA4F4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内力取值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54"/>
        <w:gridCol w:w="3181"/>
        <w:gridCol w:w="1363"/>
        <w:gridCol w:w="1363"/>
        <w:gridCol w:w="1363"/>
        <w:gridCol w:w="1363"/>
      </w:tblGrid>
      <w:tr w:rsidR="004264D3" w14:paraId="13B26451" w14:textId="77777777"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21FA74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段</w:t>
            </w:r>
          </w:p>
        </w:tc>
        <w:tc>
          <w:tcPr>
            <w:tcW w:w="318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61959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内力类型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B4249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弹性法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EB5AF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经典法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0D877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81333A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</w:t>
            </w:r>
          </w:p>
        </w:tc>
      </w:tr>
      <w:tr w:rsidR="004264D3" w14:paraId="1068EC0E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DBF43A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9246E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B7472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31ED1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61C5E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设计值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F2F9D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实用值</w:t>
            </w:r>
          </w:p>
        </w:tc>
      </w:tr>
      <w:tr w:rsidR="004264D3" w14:paraId="2589D8B5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349B4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6DA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基坑内侧最大弯矩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(kN.m)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7E9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337.82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B91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C0EA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422.27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0B38A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422.27</w:t>
            </w:r>
          </w:p>
        </w:tc>
      </w:tr>
      <w:tr w:rsidR="004264D3" w14:paraId="28D2858F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4B506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3F2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基坑外侧最大弯矩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(kN.m)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B7A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663.38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69B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3171.99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836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829.23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FCD70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829.22</w:t>
            </w:r>
          </w:p>
        </w:tc>
      </w:tr>
      <w:tr w:rsidR="004264D3" w14:paraId="1C9B14CD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F5A7A2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0CA3F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最大剪力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FA783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531.07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E1E49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374.74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0C3BB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663.84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5ADB4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663.84</w:t>
            </w:r>
          </w:p>
        </w:tc>
      </w:tr>
    </w:tbl>
    <w:p w14:paraId="0479C66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66"/>
        <w:gridCol w:w="2331"/>
        <w:gridCol w:w="1864"/>
        <w:gridCol w:w="1864"/>
        <w:gridCol w:w="2564"/>
      </w:tblGrid>
      <w:tr w:rsidR="004264D3" w14:paraId="443AD550" w14:textId="77777777"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4EBE282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段</w:t>
            </w:r>
          </w:p>
        </w:tc>
        <w:tc>
          <w:tcPr>
            <w:tcW w:w="23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1730D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选筋类型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BA802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级别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D41BC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013AB4E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实配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[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]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面积</w:t>
            </w:r>
          </w:p>
        </w:tc>
      </w:tr>
      <w:tr w:rsidR="004264D3" w14:paraId="0912485E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0163E4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5FCB1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FDF12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19B59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实配值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75954A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(mm2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或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mm2/m)</w:t>
            </w:r>
          </w:p>
        </w:tc>
      </w:tr>
      <w:tr w:rsidR="004264D3" w14:paraId="11380EA6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6EF79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4E7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纵筋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47AC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03F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16E22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623FD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6082[5698]</w:t>
            </w:r>
          </w:p>
        </w:tc>
      </w:tr>
      <w:tr w:rsidR="004264D3" w14:paraId="53D608DB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E96AD3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80696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箍筋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5789E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5135D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d10@110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8B15F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1428[1119]</w:t>
            </w:r>
          </w:p>
        </w:tc>
      </w:tr>
      <w:tr w:rsidR="004264D3" w14:paraId="4D91C426" w14:textId="77777777">
        <w:tc>
          <w:tcPr>
            <w:tcW w:w="27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51EA3E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81E54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4595E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94B93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</w:tr>
      <w:tr w:rsidR="004264D3" w14:paraId="31872118" w14:textId="77777777">
        <w:tc>
          <w:tcPr>
            <w:tcW w:w="279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C1ED1E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加强箍筋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684F0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ADC3E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E20@2000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E41131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314</w:t>
            </w:r>
          </w:p>
        </w:tc>
      </w:tr>
    </w:tbl>
    <w:p w14:paraId="280D5C3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397F3F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777FF5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整体稳定验算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18C4D1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E75DE3F" w14:textId="3CC3E1C2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lastRenderedPageBreak/>
        <w:drawing>
          <wp:inline distT="0" distB="0" distL="0" distR="0" wp14:anchorId="75BDBD8B" wp14:editId="65AD19CE">
            <wp:extent cx="5403215" cy="309943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09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D29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E2B553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计算方法：瑞典条分法</w:t>
      </w:r>
    </w:p>
    <w:p w14:paraId="3F7198D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应力状态：有效应力法</w:t>
      </w:r>
    </w:p>
    <w:p w14:paraId="04024DB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条分法中的土条宽度</w:t>
      </w:r>
      <w:r>
        <w:rPr>
          <w:rFonts w:ascii="宋体" w:eastAsia="宋体" w:cs="宋体"/>
          <w:kern w:val="0"/>
          <w:szCs w:val="21"/>
          <w:lang w:val="zh-CN"/>
        </w:rPr>
        <w:t>: 1.00m</w:t>
      </w:r>
    </w:p>
    <w:p w14:paraId="676C7A3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79958D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滑裂面数据</w:t>
      </w:r>
    </w:p>
    <w:p w14:paraId="60F0EC5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圆弧半径</w:t>
      </w:r>
      <w:r>
        <w:rPr>
          <w:rFonts w:ascii="宋体" w:eastAsia="宋体" w:cs="宋体"/>
          <w:kern w:val="0"/>
          <w:szCs w:val="21"/>
          <w:lang w:val="zh-CN"/>
        </w:rPr>
        <w:t>(m) R = 22.412</w:t>
      </w:r>
    </w:p>
    <w:p w14:paraId="15A6C79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>X(m) X = 0.379</w:t>
      </w:r>
    </w:p>
    <w:p w14:paraId="3A433EA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>Y(m) Y = 10.904</w:t>
      </w:r>
    </w:p>
    <w:p w14:paraId="40C8386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整体稳定安全系数</w:t>
      </w:r>
      <w:r>
        <w:rPr>
          <w:rFonts w:ascii="宋体" w:eastAsia="宋体" w:cs="宋体"/>
          <w:kern w:val="0"/>
          <w:szCs w:val="21"/>
          <w:lang w:val="zh-CN"/>
        </w:rPr>
        <w:t xml:space="preserve"> K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s</w:t>
      </w:r>
      <w:r>
        <w:rPr>
          <w:rFonts w:ascii="宋体" w:eastAsia="宋体" w:cs="宋体"/>
          <w:kern w:val="0"/>
          <w:szCs w:val="21"/>
          <w:lang w:val="zh-CN"/>
        </w:rPr>
        <w:t xml:space="preserve"> = 23.644 &gt; 1.30, </w:t>
      </w:r>
      <w:r>
        <w:rPr>
          <w:rFonts w:ascii="宋体" w:eastAsia="宋体" w:cs="宋体" w:hint="eastAsia"/>
          <w:kern w:val="0"/>
          <w:szCs w:val="21"/>
          <w:lang w:val="zh-CN"/>
        </w:rPr>
        <w:t>满足规范要求。</w:t>
      </w:r>
    </w:p>
    <w:p w14:paraId="5C27D0A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E7C9AB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D47541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471BD7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抗倾覆稳定性验算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A7E402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870857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抗倾覆</w:t>
      </w:r>
      <w:r>
        <w:rPr>
          <w:rFonts w:ascii="宋体" w:eastAsia="宋体" w:cs="宋体"/>
          <w:kern w:val="0"/>
          <w:szCs w:val="21"/>
          <w:lang w:val="zh-CN"/>
        </w:rPr>
        <w:t>(</w:t>
      </w:r>
      <w:r>
        <w:rPr>
          <w:rFonts w:ascii="宋体" w:eastAsia="宋体" w:cs="宋体" w:hint="eastAsia"/>
          <w:kern w:val="0"/>
          <w:szCs w:val="21"/>
          <w:lang w:val="zh-CN"/>
        </w:rPr>
        <w:t>对支护底取矩</w:t>
      </w:r>
      <w:r>
        <w:rPr>
          <w:rFonts w:ascii="宋体" w:eastAsia="宋体" w:cs="宋体"/>
          <w:kern w:val="0"/>
          <w:szCs w:val="21"/>
          <w:lang w:val="zh-CN"/>
        </w:rPr>
        <w:t>)</w:t>
      </w:r>
      <w:r>
        <w:rPr>
          <w:rFonts w:ascii="宋体" w:eastAsia="宋体" w:cs="宋体" w:hint="eastAsia"/>
          <w:kern w:val="0"/>
          <w:szCs w:val="21"/>
          <w:lang w:val="zh-CN"/>
        </w:rPr>
        <w:t>稳定性验算</w:t>
      </w:r>
      <w:r>
        <w:rPr>
          <w:rFonts w:ascii="宋体" w:eastAsia="宋体" w:cs="宋体"/>
          <w:kern w:val="0"/>
          <w:szCs w:val="21"/>
          <w:lang w:val="zh-CN"/>
        </w:rPr>
        <w:t>:</w:t>
      </w:r>
    </w:p>
    <w:p w14:paraId="0FBD09E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231136B" w14:textId="0232A841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0B1D6965" wp14:editId="58103E4B">
            <wp:extent cx="676910" cy="439420"/>
            <wp:effectExtent l="0" t="0" r="889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2D46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>M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p</w:t>
      </w:r>
      <w:r>
        <w:rPr>
          <w:rFonts w:ascii="宋体" w:eastAsia="宋体" w:cs="宋体"/>
          <w:kern w:val="0"/>
          <w:szCs w:val="21"/>
          <w:lang w:val="zh-CN"/>
        </w:rPr>
        <w:t>——</w:t>
      </w:r>
      <w:r>
        <w:rPr>
          <w:rFonts w:ascii="宋体" w:eastAsia="宋体" w:cs="宋体" w:hint="eastAsia"/>
          <w:kern w:val="0"/>
          <w:szCs w:val="21"/>
          <w:lang w:val="zh-CN"/>
        </w:rPr>
        <w:t>被动土压力及支点力对桩底的抗倾覆弯矩</w:t>
      </w:r>
      <w:r>
        <w:rPr>
          <w:rFonts w:ascii="宋体" w:eastAsia="宋体" w:cs="宋体"/>
          <w:kern w:val="0"/>
          <w:szCs w:val="21"/>
          <w:lang w:val="zh-CN"/>
        </w:rPr>
        <w:t xml:space="preserve">, </w:t>
      </w:r>
      <w:r>
        <w:rPr>
          <w:rFonts w:ascii="宋体" w:eastAsia="宋体" w:cs="宋体" w:hint="eastAsia"/>
          <w:kern w:val="0"/>
          <w:szCs w:val="21"/>
          <w:lang w:val="zh-CN"/>
        </w:rPr>
        <w:t>对于内支撑支点力由内支撑抗压力</w:t>
      </w:r>
    </w:p>
    <w:p w14:paraId="405C2A4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 xml:space="preserve">      </w:t>
      </w:r>
      <w:r>
        <w:rPr>
          <w:rFonts w:ascii="宋体" w:eastAsia="宋体" w:cs="宋体" w:hint="eastAsia"/>
          <w:kern w:val="0"/>
          <w:szCs w:val="21"/>
          <w:lang w:val="zh-CN"/>
        </w:rPr>
        <w:t>决定</w:t>
      </w:r>
      <w:r>
        <w:rPr>
          <w:rFonts w:ascii="宋体" w:eastAsia="宋体" w:cs="宋体"/>
          <w:kern w:val="0"/>
          <w:szCs w:val="21"/>
          <w:lang w:val="zh-CN"/>
        </w:rPr>
        <w:t>;</w:t>
      </w:r>
      <w:r>
        <w:rPr>
          <w:rFonts w:ascii="宋体" w:eastAsia="宋体" w:cs="宋体" w:hint="eastAsia"/>
          <w:kern w:val="0"/>
          <w:szCs w:val="21"/>
          <w:lang w:val="zh-CN"/>
        </w:rPr>
        <w:t>对于锚杆或锚索，支点力为锚杆或锚索的锚固力和抗拉力的较小值。</w:t>
      </w:r>
    </w:p>
    <w:p w14:paraId="2ACF712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>M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a</w:t>
      </w:r>
      <w:r>
        <w:rPr>
          <w:rFonts w:ascii="宋体" w:eastAsia="宋体" w:cs="宋体"/>
          <w:kern w:val="0"/>
          <w:szCs w:val="21"/>
          <w:lang w:val="zh-CN"/>
        </w:rPr>
        <w:t>——</w:t>
      </w:r>
      <w:r>
        <w:rPr>
          <w:rFonts w:ascii="宋体" w:eastAsia="宋体" w:cs="宋体" w:hint="eastAsia"/>
          <w:kern w:val="0"/>
          <w:szCs w:val="21"/>
          <w:lang w:val="zh-CN"/>
        </w:rPr>
        <w:t>主动土压力对桩底的倾覆弯矩。</w:t>
      </w:r>
    </w:p>
    <w:p w14:paraId="7334292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31B840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</w:t>
      </w: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>1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</w:p>
    <w:p w14:paraId="41A5BA4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</w:p>
    <w:p w14:paraId="0DE7B0DA" w14:textId="750F2D1F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026110C0" wp14:editId="0E232355">
            <wp:extent cx="1009650" cy="3683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84F2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/>
          <w:kern w:val="0"/>
          <w:szCs w:val="21"/>
          <w:lang w:val="zh-CN"/>
        </w:rPr>
        <w:tab/>
        <w:t xml:space="preserve">Kov = 1.796 &gt;= 1.200, </w:t>
      </w:r>
      <w:r>
        <w:rPr>
          <w:rFonts w:ascii="宋体" w:eastAsia="宋体" w:cs="宋体" w:hint="eastAsia"/>
          <w:kern w:val="0"/>
          <w:szCs w:val="21"/>
          <w:lang w:val="zh-CN"/>
        </w:rPr>
        <w:t>满足规范抗倾覆要求。</w:t>
      </w:r>
    </w:p>
    <w:p w14:paraId="7E802D6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----------------------------------------------</w:t>
      </w:r>
    </w:p>
    <w:p w14:paraId="1659C94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D8B064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97BA93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817159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8A3482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B149A6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嵌固段基坑内侧土反力验算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075045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435498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>1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</w:p>
    <w:p w14:paraId="7B53003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FF"/>
          <w:kern w:val="0"/>
          <w:szCs w:val="21"/>
          <w:lang w:val="zh-CN"/>
        </w:rPr>
      </w:pPr>
      <w:r>
        <w:rPr>
          <w:rFonts w:ascii="宋体" w:eastAsia="宋体" w:cs="宋体"/>
          <w:color w:val="0000FF"/>
          <w:kern w:val="0"/>
          <w:szCs w:val="21"/>
          <w:lang w:val="zh-CN"/>
        </w:rPr>
        <w:tab/>
        <w:t xml:space="preserve">Ps = 2791.250 </w:t>
      </w:r>
      <w:r>
        <w:rPr>
          <w:rFonts w:ascii="宋体" w:eastAsia="宋体" w:cs="宋体" w:hint="eastAsia"/>
          <w:color w:val="0000FF"/>
          <w:kern w:val="0"/>
          <w:szCs w:val="21"/>
          <w:lang w:val="zh-CN"/>
        </w:rPr>
        <w:t>≤</w:t>
      </w:r>
      <w:r>
        <w:rPr>
          <w:rFonts w:ascii="宋体" w:eastAsia="宋体" w:cs="宋体"/>
          <w:color w:val="0000FF"/>
          <w:kern w:val="0"/>
          <w:szCs w:val="21"/>
          <w:lang w:val="zh-CN"/>
        </w:rPr>
        <w:t xml:space="preserve"> Ep = 20362.170</w:t>
      </w:r>
      <w:r>
        <w:rPr>
          <w:rFonts w:ascii="宋体" w:eastAsia="宋体" w:cs="宋体" w:hint="eastAsia"/>
          <w:color w:val="0000FF"/>
          <w:kern w:val="0"/>
          <w:szCs w:val="21"/>
          <w:lang w:val="zh-CN"/>
        </w:rPr>
        <w:t>，土反力满足要求。</w:t>
      </w:r>
    </w:p>
    <w:p w14:paraId="3A3CD41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</w:p>
    <w:p w14:paraId="4AA23FF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式中：</w:t>
      </w:r>
    </w:p>
    <w:p w14:paraId="4D7CC1F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Ps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为作用在挡土构件嵌固段上的基坑内侧土反力合力（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kN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）；</w:t>
      </w:r>
    </w:p>
    <w:p w14:paraId="462B104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Ep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为作用在挡土构件嵌固段上的被动土压力合力（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kN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）。</w:t>
      </w:r>
    </w:p>
    <w:p w14:paraId="7D1B656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</w:p>
    <w:p w14:paraId="1FB155A1" w14:textId="506A52C3" w:rsidR="00817AA7" w:rsidRPr="006615E5" w:rsidRDefault="00817AA7" w:rsidP="00817AA7">
      <w:pPr>
        <w:pStyle w:val="3"/>
        <w:rPr>
          <w:kern w:val="0"/>
        </w:rPr>
      </w:pPr>
      <w:bookmarkStart w:id="2" w:name="_Toc148443775"/>
      <w:r w:rsidRPr="006615E5">
        <w:rPr>
          <w:rFonts w:hint="eastAsia"/>
          <w:kern w:val="0"/>
        </w:rPr>
        <w:t>1.</w:t>
      </w:r>
      <w:r w:rsidR="00CB6F9E">
        <w:rPr>
          <w:kern w:val="0"/>
        </w:rPr>
        <w:t>2</w:t>
      </w:r>
      <w:r w:rsidRPr="006615E5">
        <w:rPr>
          <w:rFonts w:hint="eastAsia"/>
          <w:kern w:val="0"/>
        </w:rPr>
        <w:t xml:space="preserve"> </w:t>
      </w:r>
      <w:r w:rsidR="007E0D71">
        <w:rPr>
          <w:kern w:val="0"/>
        </w:rPr>
        <w:t>BC</w:t>
      </w:r>
      <w:r>
        <w:rPr>
          <w:rFonts w:hint="eastAsia"/>
          <w:kern w:val="0"/>
          <w:lang w:val="zh-CN"/>
        </w:rPr>
        <w:t>段</w:t>
      </w:r>
      <w:bookmarkEnd w:id="2"/>
    </w:p>
    <w:p w14:paraId="061CBD0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78D286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支护方案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D532C3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AD31F8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排桩支护</w:t>
      </w:r>
    </w:p>
    <w:p w14:paraId="306E5691" w14:textId="0D215B8C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3223ED2" wp14:editId="6D9BCD56">
            <wp:extent cx="3432175" cy="432244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BB33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A1659A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67B643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基本信息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46C0836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528"/>
        <w:gridCol w:w="5562"/>
      </w:tblGrid>
      <w:tr w:rsidR="004264D3" w14:paraId="51281693" w14:textId="77777777">
        <w:tc>
          <w:tcPr>
            <w:tcW w:w="35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7EA03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规范与规程</w:t>
            </w:r>
          </w:p>
        </w:tc>
        <w:tc>
          <w:tcPr>
            <w:tcW w:w="55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D58A5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《建筑基坑支护技术规程》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JGJ 120-2012</w:t>
            </w:r>
          </w:p>
        </w:tc>
      </w:tr>
      <w:tr w:rsidR="004264D3" w14:paraId="3ADAA068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F6D46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内力计算方法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3E51F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增量法</w:t>
            </w:r>
          </w:p>
        </w:tc>
      </w:tr>
      <w:tr w:rsidR="004264D3" w14:paraId="5B12441E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489A6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支护结构安全等级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5885D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二级</w:t>
            </w:r>
          </w:p>
        </w:tc>
      </w:tr>
      <w:tr w:rsidR="004264D3" w14:paraId="5731F223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CC1EA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lastRenderedPageBreak/>
              <w:t>支护结构重要性系数γ</w:t>
            </w:r>
            <w:r>
              <w:rPr>
                <w:rFonts w:ascii="宋体" w:eastAsia="宋体" w:cs="宋体"/>
                <w:kern w:val="0"/>
                <w:szCs w:val="21"/>
                <w:vertAlign w:val="subscript"/>
                <w:lang w:val="zh-CN"/>
              </w:rPr>
              <w:t>0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C0816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4264D3" w14:paraId="1E8D029E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2303C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h(m)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53D13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5.000</w:t>
            </w:r>
          </w:p>
        </w:tc>
      </w:tr>
      <w:tr w:rsidR="004264D3" w14:paraId="4E8DC8F8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AA3B9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嵌固深度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BDFC8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5.500</w:t>
            </w:r>
          </w:p>
        </w:tc>
      </w:tr>
      <w:tr w:rsidR="004264D3" w14:paraId="77F06046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63AAB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桩顶标高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99C39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-0.500</w:t>
            </w:r>
          </w:p>
        </w:tc>
      </w:tr>
      <w:tr w:rsidR="004264D3" w14:paraId="4F3CC086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AA4C1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桩材料类型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363FD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钢筋混凝土</w:t>
            </w:r>
          </w:p>
        </w:tc>
      </w:tr>
      <w:tr w:rsidR="004264D3" w14:paraId="761B4B3D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B2BA3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混凝土强度等级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9E61D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C30</w:t>
            </w:r>
          </w:p>
        </w:tc>
      </w:tr>
      <w:tr w:rsidR="004264D3" w14:paraId="04A7F78B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226BD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桩截面类型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8F89D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圆形</w:t>
            </w:r>
          </w:p>
        </w:tc>
      </w:tr>
      <w:tr w:rsidR="004264D3" w14:paraId="2983C688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D03B5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└桩直径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80E95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</w:tr>
      <w:tr w:rsidR="004264D3" w14:paraId="26D82912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F641DC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桩间距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D75B5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2.000</w:t>
            </w:r>
          </w:p>
        </w:tc>
      </w:tr>
      <w:tr w:rsidR="004264D3" w14:paraId="5E146BA4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AC52C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有无冠梁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F19CA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</w:t>
            </w:r>
          </w:p>
        </w:tc>
      </w:tr>
      <w:tr w:rsidR="004264D3" w14:paraId="373785FA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7267C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├冠梁宽度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03A75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</w:tr>
      <w:tr w:rsidR="004264D3" w14:paraId="1CD2ACEB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1BABB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├冠梁高度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96D0B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0.600</w:t>
            </w:r>
          </w:p>
        </w:tc>
      </w:tr>
      <w:tr w:rsidR="004264D3" w14:paraId="390DBFED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40671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└水平侧向刚度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(MN/m)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BF041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4.000</w:t>
            </w:r>
          </w:p>
        </w:tc>
      </w:tr>
      <w:tr w:rsidR="004264D3" w14:paraId="2333509F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88B67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防水帷幕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CC1AF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无</w:t>
            </w:r>
          </w:p>
        </w:tc>
      </w:tr>
      <w:tr w:rsidR="004264D3" w14:paraId="37DA3C4B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2A8A3E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放坡级数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A49AF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</w:tr>
      <w:tr w:rsidR="004264D3" w14:paraId="74E9EC19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47E11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超载个数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91F82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</w:tr>
      <w:tr w:rsidR="004264D3" w14:paraId="38DB29C5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13658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支护结构上的水平集中力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2BD6C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</w:t>
            </w:r>
          </w:p>
        </w:tc>
      </w:tr>
    </w:tbl>
    <w:p w14:paraId="4ADE3B1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A8EAB7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E55C01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放坡信息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AB6F87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272"/>
        <w:gridCol w:w="2272"/>
        <w:gridCol w:w="2272"/>
        <w:gridCol w:w="2272"/>
      </w:tblGrid>
      <w:tr w:rsidR="004264D3" w14:paraId="7D410EAD" w14:textId="77777777"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867ADD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坡号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8540E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台宽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7236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坡高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5B5DF3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坡度系数</w:t>
            </w:r>
          </w:p>
        </w:tc>
      </w:tr>
      <w:tr w:rsidR="004264D3" w14:paraId="5E59AA93" w14:textId="77777777">
        <w:tc>
          <w:tcPr>
            <w:tcW w:w="227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3DD10E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DEA37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0.000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3210D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0.500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BD685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0.500</w:t>
            </w:r>
          </w:p>
        </w:tc>
      </w:tr>
    </w:tbl>
    <w:p w14:paraId="30F1C4B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615396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74763A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超载信息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48C7E67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708"/>
        <w:gridCol w:w="1298"/>
        <w:gridCol w:w="1416"/>
        <w:gridCol w:w="1180"/>
        <w:gridCol w:w="1180"/>
        <w:gridCol w:w="1180"/>
        <w:gridCol w:w="1062"/>
        <w:gridCol w:w="1062"/>
      </w:tblGrid>
      <w:tr w:rsidR="004264D3" w14:paraId="1DE8F650" w14:textId="77777777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37E0944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A4709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类型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7FDE5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超载值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81A41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作用深度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81FE0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作用宽度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FBE27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距坑边距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2B830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形式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434DE22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长度</w:t>
            </w:r>
          </w:p>
        </w:tc>
      </w:tr>
      <w:tr w:rsidR="004264D3" w14:paraId="5BEA85ED" w14:textId="77777777"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D3E2B3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0D844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98455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(kPa,kN/m)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951F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B9E9B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46DC1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75CEA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847E3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</w:tr>
      <w:tr w:rsidR="004264D3" w14:paraId="5CE76AB5" w14:textId="77777777"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F20CAA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0B8F02" w14:textId="0383BD03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noProof/>
                <w:kern w:val="0"/>
                <w:sz w:val="20"/>
                <w:szCs w:val="20"/>
              </w:rPr>
              <w:drawing>
                <wp:inline distT="0" distB="0" distL="0" distR="0" wp14:anchorId="43D0CB9D" wp14:editId="3B6096BE">
                  <wp:extent cx="510540" cy="154305"/>
                  <wp:effectExtent l="0" t="0" r="381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7A22D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98115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DCF72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02DC9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D4D6D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4284A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34F5878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A5C535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2F593D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23535C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636"/>
        <w:gridCol w:w="1090"/>
        <w:gridCol w:w="3272"/>
        <w:gridCol w:w="1090"/>
      </w:tblGrid>
      <w:tr w:rsidR="004264D3" w14:paraId="5E4078DF" w14:textId="77777777">
        <w:tc>
          <w:tcPr>
            <w:tcW w:w="36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5E217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土层数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68ED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3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F2A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坑内加固土</w:t>
            </w:r>
            <w:r>
              <w:rPr>
                <w:rFonts w:ascii="宋体" w:eastAsia="宋体" w:cs="宋体"/>
                <w:color w:val="000000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F39FA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否</w:t>
            </w:r>
          </w:p>
        </w:tc>
      </w:tr>
      <w:tr w:rsidR="004264D3" w14:paraId="505AF676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69ED7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内侧降水最终深度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88C2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18.000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5B9C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外侧水位深度</w:t>
            </w:r>
            <w:r>
              <w:rPr>
                <w:rFonts w:ascii="宋体" w:eastAsia="宋体" w:cs="宋体"/>
                <w:color w:val="000000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A468F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18.000</w:t>
            </w:r>
          </w:p>
        </w:tc>
      </w:tr>
      <w:tr w:rsidR="004264D3" w14:paraId="3D7EACD1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ADF1F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弹性计算方法按土层指定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AC0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ㄨ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5D9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弹性法计算方法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B6238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</w:tr>
      <w:tr w:rsidR="004264D3" w14:paraId="2154425E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FB8AA8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内力计算时坑外土压力计算方法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73371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主动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1547B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6D39E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</w:tr>
    </w:tbl>
    <w:p w14:paraId="3882E0F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FFE701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F1F6AA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34ADD3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99"/>
        <w:gridCol w:w="1198"/>
        <w:gridCol w:w="799"/>
        <w:gridCol w:w="999"/>
        <w:gridCol w:w="1098"/>
        <w:gridCol w:w="999"/>
        <w:gridCol w:w="999"/>
        <w:gridCol w:w="1198"/>
        <w:gridCol w:w="1198"/>
      </w:tblGrid>
      <w:tr w:rsidR="004264D3" w14:paraId="2D0532A3" w14:textId="77777777">
        <w:tc>
          <w:tcPr>
            <w:tcW w:w="59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4A152CF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6B037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土类名称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05F6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层厚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09636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重度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36ACC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浮重度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8FF42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黏聚力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96B20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内摩擦角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383D9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黏聚力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79F802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内摩擦角</w:t>
            </w:r>
          </w:p>
        </w:tc>
      </w:tr>
      <w:tr w:rsidR="004264D3" w14:paraId="277884C1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B746D7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97FDF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F6CC1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01573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(kN/m</w:t>
            </w:r>
            <w:r>
              <w:rPr>
                <w:rFonts w:ascii="宋体" w:eastAsia="宋体" w:cs="宋体"/>
                <w:kern w:val="0"/>
                <w:szCs w:val="21"/>
                <w:vertAlign w:val="superscript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BBB5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(kN/m</w:t>
            </w:r>
            <w:r>
              <w:rPr>
                <w:rFonts w:ascii="宋体" w:eastAsia="宋体" w:cs="宋体"/>
                <w:kern w:val="0"/>
                <w:szCs w:val="21"/>
                <w:vertAlign w:val="superscript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CFA53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02254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5D80D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23B23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</w:tr>
      <w:tr w:rsidR="004264D3" w14:paraId="135CC3F8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89B05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FA7D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杂填土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BF7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6.70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8636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A9BA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2D7D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5D4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444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EFB0C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3412C56C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D6AB4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A6C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素填土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AD31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1.50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FF94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262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EFC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378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08A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BD091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01A563C9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2C82B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EC4E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粘性土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57EE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56C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19.0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821F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6BA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A41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7.00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C55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E0E45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5AB5C1F4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F1B8A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1BE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卵石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7EA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3B1A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E7A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9E4A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5BA5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AE6D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5846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5E28A627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DE999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7EC0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强风化岩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D4F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0.80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2CA1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22.5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FE6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2F55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9B88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23.00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820C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2E4C0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3154B1B4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87B03C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4BD7F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中风化岩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A7B6F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2375C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6A45C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15.0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03F87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602C9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43.00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9BBFF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209DD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43.00</w:t>
            </w:r>
          </w:p>
        </w:tc>
      </w:tr>
    </w:tbl>
    <w:p w14:paraId="19320ED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865"/>
        <w:gridCol w:w="2020"/>
        <w:gridCol w:w="1154"/>
        <w:gridCol w:w="1443"/>
        <w:gridCol w:w="1443"/>
        <w:gridCol w:w="2164"/>
      </w:tblGrid>
      <w:tr w:rsidR="004264D3" w14:paraId="6D4A5115" w14:textId="77777777">
        <w:tc>
          <w:tcPr>
            <w:tcW w:w="86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3070671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202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30739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与锚固体摩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CE45B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水土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552E4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计算方法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DC7D5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m,c,K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值</w:t>
            </w:r>
          </w:p>
        </w:tc>
        <w:tc>
          <w:tcPr>
            <w:tcW w:w="21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3C0FA2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极限承载力</w:t>
            </w:r>
          </w:p>
        </w:tc>
      </w:tr>
      <w:tr w:rsidR="004264D3" w14:paraId="254B4D6B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15906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52CB4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擦阻力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4CBA7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9AE54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5C05B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C549E5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标准值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</w:tr>
      <w:tr w:rsidR="004264D3" w14:paraId="2A062EAF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E5C53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C4D9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9559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B95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6859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1.50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5F9C9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60.00</w:t>
            </w:r>
          </w:p>
        </w:tc>
      </w:tr>
      <w:tr w:rsidR="004264D3" w14:paraId="52E110A2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39B87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7166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377D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82CD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D42D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1.80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8A335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60.00</w:t>
            </w:r>
          </w:p>
        </w:tc>
      </w:tr>
      <w:tr w:rsidR="004264D3" w14:paraId="2648B818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480A3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BBE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418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90C3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5E71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1.48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3FC3D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80.00</w:t>
            </w:r>
          </w:p>
        </w:tc>
      </w:tr>
      <w:tr w:rsidR="004264D3" w14:paraId="7B27F748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CB31E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C2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0941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55A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EE1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15.50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19E30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200.00</w:t>
            </w:r>
          </w:p>
        </w:tc>
      </w:tr>
      <w:tr w:rsidR="004264D3" w14:paraId="435A24E8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4680A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1D43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1F0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9F9C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F24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12.28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7F57D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300.00</w:t>
            </w:r>
          </w:p>
        </w:tc>
      </w:tr>
      <w:tr w:rsidR="004264D3" w14:paraId="41F70BC1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446A28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D63BD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C2411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合算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883C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F40A0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132.68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131E3A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</w:tr>
    </w:tbl>
    <w:p w14:paraId="3D8ACAA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879"/>
        <w:gridCol w:w="2346"/>
        <w:gridCol w:w="4105"/>
        <w:gridCol w:w="1759"/>
      </w:tblGrid>
      <w:tr w:rsidR="004264D3" w14:paraId="0FAB57CA" w14:textId="77777777"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108D0C7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24C42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有效内摩</w:t>
            </w:r>
          </w:p>
        </w:tc>
        <w:tc>
          <w:tcPr>
            <w:tcW w:w="410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8583C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静止土压力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41D35F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静止土压</w:t>
            </w:r>
          </w:p>
        </w:tc>
      </w:tr>
      <w:tr w:rsidR="004264D3" w14:paraId="53A01B88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B538FD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0F79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擦角φ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'(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E6BA8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系数估算公式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8E13F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力系数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Ko</w:t>
            </w:r>
          </w:p>
        </w:tc>
      </w:tr>
      <w:tr w:rsidR="004264D3" w14:paraId="019B8B3E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4D0A7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7842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590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81977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4C6F6C36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397E0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78D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A87C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D8DBA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51322879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97259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E0C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303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C6A19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638D20E3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47852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B87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161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0BD23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17832FD8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337D2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29F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419C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ACF01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4264D3" w14:paraId="1E3A55A2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ECF3F9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87B8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3879F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6AB8C8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3EF3EBB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EA77AD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A215BE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CCEC0A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土压力模型及系数调整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42C1681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0C2EE4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kern w:val="0"/>
          <w:szCs w:val="21"/>
          <w:lang w:val="zh-CN"/>
        </w:rPr>
        <w:t>弹性法土压力模型</w:t>
      </w:r>
      <w:r>
        <w:rPr>
          <w:rFonts w:ascii="宋体" w:eastAsia="宋体" w:cs="宋体"/>
          <w:kern w:val="0"/>
          <w:szCs w:val="21"/>
          <w:lang w:val="zh-CN"/>
        </w:rPr>
        <w:t>:</w:t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kern w:val="0"/>
          <w:szCs w:val="21"/>
          <w:lang w:val="zh-CN"/>
        </w:rPr>
        <w:t>经典法土压力模型</w:t>
      </w:r>
      <w:r>
        <w:rPr>
          <w:rFonts w:ascii="宋体" w:eastAsia="宋体" w:cs="宋体"/>
          <w:kern w:val="0"/>
          <w:szCs w:val="21"/>
          <w:lang w:val="zh-CN"/>
        </w:rPr>
        <w:t>:</w:t>
      </w:r>
    </w:p>
    <w:p w14:paraId="213C1547" w14:textId="0B1DC06C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C203142" wp14:editId="282413F1">
            <wp:extent cx="748030" cy="1139825"/>
            <wp:effectExtent l="0" t="0" r="0" b="317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A0E880B" wp14:editId="6CEBB7E3">
            <wp:extent cx="748030" cy="1139825"/>
            <wp:effectExtent l="0" t="0" r="0" b="317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9057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673"/>
        <w:gridCol w:w="1122"/>
        <w:gridCol w:w="897"/>
        <w:gridCol w:w="1212"/>
        <w:gridCol w:w="1279"/>
        <w:gridCol w:w="1279"/>
        <w:gridCol w:w="1167"/>
        <w:gridCol w:w="1459"/>
      </w:tblGrid>
      <w:tr w:rsidR="004264D3" w14:paraId="109E6BD3" w14:textId="77777777">
        <w:tc>
          <w:tcPr>
            <w:tcW w:w="673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0A2329F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0E38C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土类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A620A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水土</w:t>
            </w:r>
          </w:p>
        </w:tc>
        <w:tc>
          <w:tcPr>
            <w:tcW w:w="121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3ED2F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水压力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308F6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外侧土压力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FAEA7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外侧土压力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01B4F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内侧土压力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D884A7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内侧土压力</w:t>
            </w:r>
          </w:p>
        </w:tc>
      </w:tr>
      <w:tr w:rsidR="004264D3" w14:paraId="716CFED7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89B47A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1859C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名称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39C8E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DE1E2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37101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7100F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400AC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EA73E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最大值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</w:tr>
      <w:tr w:rsidR="004264D3" w14:paraId="319F9529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79787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F388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杂填土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A86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0451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518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D1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2FC1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5CA7D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1996769A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2A064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ECF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素填土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A0A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4355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ED1B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089F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88CF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A48BD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6DB60265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50B93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CFC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粘性土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5DC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8C5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C93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B30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D2A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B18E8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1C8ADA2E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86DAB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B2C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卵石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3CEA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11D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6D4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0BA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435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7423B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5D235DA7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E0E11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FD8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强风化岩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34F1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8CA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FEA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C6B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C66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231D2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4264D3" w14:paraId="1237ECFA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0CCB7B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B1D95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中风化岩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EB352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合算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3A1A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DD7F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9202A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7CB32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9F1F45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</w:tbl>
    <w:p w14:paraId="068AE2D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92D893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2F6739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3BCB1C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工况信息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8FC33C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E5B0AAC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398"/>
        <w:gridCol w:w="2564"/>
        <w:gridCol w:w="2564"/>
        <w:gridCol w:w="2564"/>
      </w:tblGrid>
      <w:tr w:rsidR="004264D3" w14:paraId="3CBE2201" w14:textId="77777777"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45B536D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工况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066F9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工况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F49DC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深度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455703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支锚</w:t>
            </w:r>
          </w:p>
        </w:tc>
      </w:tr>
      <w:tr w:rsidR="004264D3" w14:paraId="7B74CA76" w14:textId="77777777">
        <w:tc>
          <w:tcPr>
            <w:tcW w:w="139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52B532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lastRenderedPageBreak/>
              <w:t>号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221AB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类型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67E1F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1552B8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道号</w:t>
            </w:r>
          </w:p>
        </w:tc>
      </w:tr>
      <w:tr w:rsidR="004264D3" w14:paraId="425F2B61" w14:textId="77777777">
        <w:tc>
          <w:tcPr>
            <w:tcW w:w="139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A8815F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BE88C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开挖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320E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1FE2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580FF79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79A1D0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E5909E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8DD09A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设计参数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2C9255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9A9446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855"/>
        <w:gridCol w:w="1963"/>
      </w:tblGrid>
      <w:tr w:rsidR="004264D3" w14:paraId="767CD9F3" w14:textId="77777777">
        <w:tc>
          <w:tcPr>
            <w:tcW w:w="48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B120A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整体稳定计算方法</w:t>
            </w:r>
          </w:p>
        </w:tc>
        <w:tc>
          <w:tcPr>
            <w:tcW w:w="19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3F326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瑞典条分法</w:t>
            </w:r>
          </w:p>
        </w:tc>
      </w:tr>
      <w:tr w:rsidR="004264D3" w14:paraId="64290D07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C2454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稳定计算采用应力状态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E7796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有效应力法</w:t>
            </w:r>
          </w:p>
        </w:tc>
      </w:tr>
      <w:tr w:rsidR="004264D3" w14:paraId="51B80174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E5B0C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稳定计算合算地层考虑孔隙水压力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BB264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ㄨ</w:t>
            </w:r>
          </w:p>
        </w:tc>
      </w:tr>
      <w:tr w:rsidR="004264D3" w14:paraId="17451D07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1C978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条分法中的土条宽度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EF095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4264D3" w14:paraId="4D30F227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1775CA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刚度折减系数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K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B2A349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0.850</w:t>
            </w:r>
          </w:p>
        </w:tc>
      </w:tr>
    </w:tbl>
    <w:p w14:paraId="69C6A5E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4D7395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FBF1E0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1EF326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设计结果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06D870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4E25A9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AB9D8B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6BB36C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结构计算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7326D7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49DD53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各工况：</w:t>
      </w:r>
    </w:p>
    <w:p w14:paraId="36091278" w14:textId="628FDECC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5A85EA62" wp14:editId="7360C5C4">
            <wp:extent cx="5759450" cy="31115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6529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内力位移包络图：</w:t>
      </w:r>
    </w:p>
    <w:p w14:paraId="146C6D1D" w14:textId="189ABA04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5E7D8A04" wp14:editId="2BB6A312">
            <wp:extent cx="5759450" cy="324167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2B2B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地表沉降图：</w:t>
      </w:r>
    </w:p>
    <w:p w14:paraId="62AF3E18" w14:textId="7195A7C3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1124A22F" wp14:editId="7D02DAED">
            <wp:extent cx="5759450" cy="30162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1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E053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14B21C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A5B2FC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743A08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冠梁选筋结果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872672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7EC5CFF" w14:textId="06F3F35E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456E99AD" wp14:editId="6D62EB90">
            <wp:extent cx="1424940" cy="1045210"/>
            <wp:effectExtent l="0" t="0" r="3810" b="25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356"/>
        <w:gridCol w:w="3367"/>
        <w:gridCol w:w="3367"/>
      </w:tblGrid>
      <w:tr w:rsidR="004264D3" w14:paraId="35925775" w14:textId="77777777">
        <w:tc>
          <w:tcPr>
            <w:tcW w:w="2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1B878F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050C1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钢筋级别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5ACE9C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选筋</w:t>
            </w:r>
          </w:p>
        </w:tc>
      </w:tr>
      <w:tr w:rsidR="004264D3" w14:paraId="5E7D9062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31F24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As1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77DC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11372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3E20</w:t>
            </w:r>
          </w:p>
        </w:tc>
      </w:tr>
      <w:tr w:rsidR="004264D3" w14:paraId="46154C94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18E8E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lastRenderedPageBreak/>
              <w:t>As2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ABB1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D7E91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5E20</w:t>
            </w:r>
          </w:p>
        </w:tc>
      </w:tr>
      <w:tr w:rsidR="004264D3" w14:paraId="393108D6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A2798F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As3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24155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F53B41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d10@200</w:t>
            </w:r>
          </w:p>
        </w:tc>
      </w:tr>
    </w:tbl>
    <w:p w14:paraId="292CC6D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5D522C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CA45C7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截面计算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87B830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55EF99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钢筋类型对应关系：</w:t>
      </w:r>
      <w:r>
        <w:rPr>
          <w:rFonts w:ascii="宋体" w:eastAsia="宋体" w:cs="宋体"/>
          <w:kern w:val="0"/>
          <w:szCs w:val="21"/>
          <w:lang w:val="zh-CN"/>
        </w:rPr>
        <w:t>d-HPB300,D-HRB335,E-HRB400,F-RRB400,G-HRB500,Q-HRBF400,R-HRBF500</w:t>
      </w:r>
    </w:p>
    <w:p w14:paraId="779AD3D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9BE278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截面参数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545"/>
        <w:gridCol w:w="4545"/>
      </w:tblGrid>
      <w:tr w:rsidR="004264D3" w14:paraId="7919BD7F" w14:textId="77777777">
        <w:tc>
          <w:tcPr>
            <w:tcW w:w="4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FFAEC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桩是否均匀配筋</w:t>
            </w:r>
          </w:p>
        </w:tc>
        <w:tc>
          <w:tcPr>
            <w:tcW w:w="45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E0D36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是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</w:tr>
      <w:tr w:rsidR="004264D3" w14:paraId="1F62DED7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87B71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混凝土保护层厚度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887E5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50</w:t>
            </w:r>
          </w:p>
        </w:tc>
      </w:tr>
      <w:tr w:rsidR="004264D3" w14:paraId="7A67768B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0BA9C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桩的纵筋级别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7D490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</w:tr>
      <w:tr w:rsidR="004264D3" w14:paraId="0B4A72AD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3BAD0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桩的螺旋箍筋级别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68D89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</w:tr>
      <w:tr w:rsidR="004264D3" w14:paraId="39893FB0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1E0B7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桩的螺旋箍筋间距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AA18E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110</w:t>
            </w:r>
          </w:p>
        </w:tc>
      </w:tr>
      <w:tr w:rsidR="004264D3" w14:paraId="18F9F0BA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5D158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弯矩折减系数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0EFC8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4264D3" w14:paraId="09346350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94DFD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剪力折减系数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5B435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4264D3" w14:paraId="18DDB331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D2B8B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荷载分项系数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046D3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1.25</w:t>
            </w:r>
          </w:p>
        </w:tc>
      </w:tr>
      <w:tr w:rsidR="004264D3" w14:paraId="45B04156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300FB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配筋分段数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D843D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一段</w:t>
            </w:r>
          </w:p>
        </w:tc>
      </w:tr>
      <w:tr w:rsidR="004264D3" w14:paraId="48F621EA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5C7681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各分段长度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DF1311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</w:tr>
    </w:tbl>
    <w:p w14:paraId="257FFBE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9F09ED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内力取值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54"/>
        <w:gridCol w:w="3181"/>
        <w:gridCol w:w="1363"/>
        <w:gridCol w:w="1363"/>
        <w:gridCol w:w="1363"/>
        <w:gridCol w:w="1363"/>
      </w:tblGrid>
      <w:tr w:rsidR="004264D3" w14:paraId="51CF1DA9" w14:textId="77777777"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F0AA5F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段</w:t>
            </w:r>
          </w:p>
        </w:tc>
        <w:tc>
          <w:tcPr>
            <w:tcW w:w="318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8D412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内力类型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0A5CB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弹性法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94FFD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经典法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2725D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7E330A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</w:t>
            </w:r>
          </w:p>
        </w:tc>
      </w:tr>
      <w:tr w:rsidR="004264D3" w14:paraId="1B5C5D88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1B1BAC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A58459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72295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A7C72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8F8B3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设计值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DBABD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实用值</w:t>
            </w:r>
          </w:p>
        </w:tc>
      </w:tr>
      <w:tr w:rsidR="004264D3" w14:paraId="3F5618B5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7CD8A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C1D3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基坑内侧最大弯矩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(kN.m)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A8F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302.12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32E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35E3F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377.65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D375A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377.65</w:t>
            </w:r>
          </w:p>
        </w:tc>
      </w:tr>
      <w:tr w:rsidR="004264D3" w14:paraId="5CBED835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FEADB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6C9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基坑外侧最大弯矩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(kN.m)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B2E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902.49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290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1992.42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B49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1128.11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1C679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1128.11</w:t>
            </w:r>
          </w:p>
        </w:tc>
      </w:tr>
      <w:tr w:rsidR="004264D3" w14:paraId="3F2D4AA1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079469E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96E9B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最大剪力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904AC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888.15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906F9B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452.39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166E9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1110.19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09C81D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1110.19</w:t>
            </w:r>
          </w:p>
        </w:tc>
      </w:tr>
    </w:tbl>
    <w:p w14:paraId="4794C75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66"/>
        <w:gridCol w:w="2331"/>
        <w:gridCol w:w="1864"/>
        <w:gridCol w:w="1864"/>
        <w:gridCol w:w="2564"/>
      </w:tblGrid>
      <w:tr w:rsidR="004264D3" w14:paraId="65558112" w14:textId="77777777"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31B0786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段</w:t>
            </w:r>
          </w:p>
        </w:tc>
        <w:tc>
          <w:tcPr>
            <w:tcW w:w="23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07BD7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选筋类型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FB707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级别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166BF5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938710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实配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[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]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面积</w:t>
            </w:r>
          </w:p>
        </w:tc>
      </w:tr>
      <w:tr w:rsidR="004264D3" w14:paraId="4B0FD0E5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C4573B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752E11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74FBF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F24E7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实配值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9B976D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(mm2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或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mm2/m)</w:t>
            </w:r>
          </w:p>
        </w:tc>
      </w:tr>
      <w:tr w:rsidR="004264D3" w14:paraId="60A18727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DB80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F8C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纵筋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8C28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9AA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22E22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689178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8363[8010]</w:t>
            </w:r>
          </w:p>
        </w:tc>
      </w:tr>
      <w:tr w:rsidR="004264D3" w14:paraId="575EFE8E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FCAC5D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4F824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箍筋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803C8A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9F749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d10@110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47B106" w14:textId="6E73F708" w:rsidR="004264D3" w:rsidRPr="004264D3" w:rsidRDefault="004264D3" w:rsidP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Cs w:val="21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1428[1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77]</w:t>
            </w:r>
          </w:p>
        </w:tc>
      </w:tr>
      <w:tr w:rsidR="004264D3" w14:paraId="17383DB1" w14:textId="77777777">
        <w:tc>
          <w:tcPr>
            <w:tcW w:w="27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588372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B7A1E7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CAED9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089490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</w:tr>
      <w:tr w:rsidR="004264D3" w14:paraId="2C3D46B4" w14:textId="77777777">
        <w:tc>
          <w:tcPr>
            <w:tcW w:w="279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3A37FEC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加强箍筋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F6BA9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81ED96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E20@2000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84805D" w14:textId="77777777" w:rsidR="004264D3" w:rsidRDefault="004264D3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314</w:t>
            </w:r>
          </w:p>
        </w:tc>
      </w:tr>
    </w:tbl>
    <w:p w14:paraId="45CE35D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2F459C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32473D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整体稳定验算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87BFAE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7566CC7" w14:textId="23E4F403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F0A48F4" wp14:editId="403A9EA5">
            <wp:extent cx="5403215" cy="326580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7F2D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54C3FA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计算方法：瑞典条分法</w:t>
      </w:r>
    </w:p>
    <w:p w14:paraId="3933CFAD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应力状态：有效应力法</w:t>
      </w:r>
    </w:p>
    <w:p w14:paraId="13B2F50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条分法中的土条宽度</w:t>
      </w:r>
      <w:r>
        <w:rPr>
          <w:rFonts w:ascii="宋体" w:eastAsia="宋体" w:cs="宋体"/>
          <w:kern w:val="0"/>
          <w:szCs w:val="21"/>
          <w:lang w:val="zh-CN"/>
        </w:rPr>
        <w:t>: 1.00m</w:t>
      </w:r>
    </w:p>
    <w:p w14:paraId="536F6EA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4F3E2D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滑裂面数据</w:t>
      </w:r>
    </w:p>
    <w:p w14:paraId="4B522F7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圆弧半径</w:t>
      </w:r>
      <w:r>
        <w:rPr>
          <w:rFonts w:ascii="宋体" w:eastAsia="宋体" w:cs="宋体"/>
          <w:kern w:val="0"/>
          <w:szCs w:val="21"/>
          <w:lang w:val="zh-CN"/>
        </w:rPr>
        <w:t>(m) R = 12.789</w:t>
      </w:r>
    </w:p>
    <w:p w14:paraId="2AF3CEA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>X(m) X = 0.415</w:t>
      </w:r>
    </w:p>
    <w:p w14:paraId="664BE87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>Y(m) Y = 7.276</w:t>
      </w:r>
    </w:p>
    <w:p w14:paraId="0922B4A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整体稳定安全系数</w:t>
      </w:r>
      <w:r>
        <w:rPr>
          <w:rFonts w:ascii="宋体" w:eastAsia="宋体" w:cs="宋体"/>
          <w:kern w:val="0"/>
          <w:szCs w:val="21"/>
          <w:lang w:val="zh-CN"/>
        </w:rPr>
        <w:t xml:space="preserve"> K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s</w:t>
      </w:r>
      <w:r>
        <w:rPr>
          <w:rFonts w:ascii="宋体" w:eastAsia="宋体" w:cs="宋体"/>
          <w:kern w:val="0"/>
          <w:szCs w:val="21"/>
          <w:lang w:val="zh-CN"/>
        </w:rPr>
        <w:t xml:space="preserve"> = 26.788 &gt; 1.30, </w:t>
      </w:r>
      <w:r>
        <w:rPr>
          <w:rFonts w:ascii="宋体" w:eastAsia="宋体" w:cs="宋体" w:hint="eastAsia"/>
          <w:kern w:val="0"/>
          <w:szCs w:val="21"/>
          <w:lang w:val="zh-CN"/>
        </w:rPr>
        <w:t>满足规范要求。</w:t>
      </w:r>
    </w:p>
    <w:p w14:paraId="1378B80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938536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0E3BFF4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C47B5F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抗倾覆稳定性验算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461C21F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04FCFC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抗倾覆</w:t>
      </w:r>
      <w:r>
        <w:rPr>
          <w:rFonts w:ascii="宋体" w:eastAsia="宋体" w:cs="宋体"/>
          <w:kern w:val="0"/>
          <w:szCs w:val="21"/>
          <w:lang w:val="zh-CN"/>
        </w:rPr>
        <w:t>(</w:t>
      </w:r>
      <w:r>
        <w:rPr>
          <w:rFonts w:ascii="宋体" w:eastAsia="宋体" w:cs="宋体" w:hint="eastAsia"/>
          <w:kern w:val="0"/>
          <w:szCs w:val="21"/>
          <w:lang w:val="zh-CN"/>
        </w:rPr>
        <w:t>对支护底取矩</w:t>
      </w:r>
      <w:r>
        <w:rPr>
          <w:rFonts w:ascii="宋体" w:eastAsia="宋体" w:cs="宋体"/>
          <w:kern w:val="0"/>
          <w:szCs w:val="21"/>
          <w:lang w:val="zh-CN"/>
        </w:rPr>
        <w:t>)</w:t>
      </w:r>
      <w:r>
        <w:rPr>
          <w:rFonts w:ascii="宋体" w:eastAsia="宋体" w:cs="宋体" w:hint="eastAsia"/>
          <w:kern w:val="0"/>
          <w:szCs w:val="21"/>
          <w:lang w:val="zh-CN"/>
        </w:rPr>
        <w:t>稳定性验算</w:t>
      </w:r>
      <w:r>
        <w:rPr>
          <w:rFonts w:ascii="宋体" w:eastAsia="宋体" w:cs="宋体"/>
          <w:kern w:val="0"/>
          <w:szCs w:val="21"/>
          <w:lang w:val="zh-CN"/>
        </w:rPr>
        <w:t>:</w:t>
      </w:r>
    </w:p>
    <w:p w14:paraId="50E2F75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E376341" w14:textId="04521544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089DA0F2" wp14:editId="42A663DE">
            <wp:extent cx="676910" cy="439420"/>
            <wp:effectExtent l="0" t="0" r="889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77341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>M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p</w:t>
      </w:r>
      <w:r>
        <w:rPr>
          <w:rFonts w:ascii="宋体" w:eastAsia="宋体" w:cs="宋体"/>
          <w:kern w:val="0"/>
          <w:szCs w:val="21"/>
          <w:lang w:val="zh-CN"/>
        </w:rPr>
        <w:t>——</w:t>
      </w:r>
      <w:r>
        <w:rPr>
          <w:rFonts w:ascii="宋体" w:eastAsia="宋体" w:cs="宋体" w:hint="eastAsia"/>
          <w:kern w:val="0"/>
          <w:szCs w:val="21"/>
          <w:lang w:val="zh-CN"/>
        </w:rPr>
        <w:t>被动土压力及支点力对桩底的抗倾覆弯矩</w:t>
      </w:r>
      <w:r>
        <w:rPr>
          <w:rFonts w:ascii="宋体" w:eastAsia="宋体" w:cs="宋体"/>
          <w:kern w:val="0"/>
          <w:szCs w:val="21"/>
          <w:lang w:val="zh-CN"/>
        </w:rPr>
        <w:t xml:space="preserve">, </w:t>
      </w:r>
      <w:r>
        <w:rPr>
          <w:rFonts w:ascii="宋体" w:eastAsia="宋体" w:cs="宋体" w:hint="eastAsia"/>
          <w:kern w:val="0"/>
          <w:szCs w:val="21"/>
          <w:lang w:val="zh-CN"/>
        </w:rPr>
        <w:t>对于内支撑支点力由内支撑抗压力</w:t>
      </w:r>
    </w:p>
    <w:p w14:paraId="533D58C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 xml:space="preserve">      </w:t>
      </w:r>
      <w:r>
        <w:rPr>
          <w:rFonts w:ascii="宋体" w:eastAsia="宋体" w:cs="宋体" w:hint="eastAsia"/>
          <w:kern w:val="0"/>
          <w:szCs w:val="21"/>
          <w:lang w:val="zh-CN"/>
        </w:rPr>
        <w:t>决定</w:t>
      </w:r>
      <w:r>
        <w:rPr>
          <w:rFonts w:ascii="宋体" w:eastAsia="宋体" w:cs="宋体"/>
          <w:kern w:val="0"/>
          <w:szCs w:val="21"/>
          <w:lang w:val="zh-CN"/>
        </w:rPr>
        <w:t>;</w:t>
      </w:r>
      <w:r>
        <w:rPr>
          <w:rFonts w:ascii="宋体" w:eastAsia="宋体" w:cs="宋体" w:hint="eastAsia"/>
          <w:kern w:val="0"/>
          <w:szCs w:val="21"/>
          <w:lang w:val="zh-CN"/>
        </w:rPr>
        <w:t>对于锚杆或锚索，支点力为锚杆或锚索的锚固力和抗拉力的较小值。</w:t>
      </w:r>
    </w:p>
    <w:p w14:paraId="7382E3A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>M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a</w:t>
      </w:r>
      <w:r>
        <w:rPr>
          <w:rFonts w:ascii="宋体" w:eastAsia="宋体" w:cs="宋体"/>
          <w:kern w:val="0"/>
          <w:szCs w:val="21"/>
          <w:lang w:val="zh-CN"/>
        </w:rPr>
        <w:t>——</w:t>
      </w:r>
      <w:r>
        <w:rPr>
          <w:rFonts w:ascii="宋体" w:eastAsia="宋体" w:cs="宋体" w:hint="eastAsia"/>
          <w:kern w:val="0"/>
          <w:szCs w:val="21"/>
          <w:lang w:val="zh-CN"/>
        </w:rPr>
        <w:t>主动土压力对桩底的倾覆弯矩。</w:t>
      </w:r>
    </w:p>
    <w:p w14:paraId="7F63EA42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71EE48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</w:t>
      </w: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>1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</w:p>
    <w:p w14:paraId="3732074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</w:p>
    <w:p w14:paraId="154F0345" w14:textId="751BE52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22341166" wp14:editId="4A38838F">
            <wp:extent cx="949960" cy="368300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D2FEE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/>
          <w:kern w:val="0"/>
          <w:szCs w:val="21"/>
          <w:lang w:val="zh-CN"/>
        </w:rPr>
        <w:tab/>
        <w:t xml:space="preserve">Kov = 3.255 &gt;= 1.200, </w:t>
      </w:r>
      <w:r>
        <w:rPr>
          <w:rFonts w:ascii="宋体" w:eastAsia="宋体" w:cs="宋体" w:hint="eastAsia"/>
          <w:kern w:val="0"/>
          <w:szCs w:val="21"/>
          <w:lang w:val="zh-CN"/>
        </w:rPr>
        <w:t>满足规范抗倾覆要求。</w:t>
      </w:r>
    </w:p>
    <w:p w14:paraId="2D648A57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----------------------------------------------</w:t>
      </w:r>
    </w:p>
    <w:p w14:paraId="051BED0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B60A240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53D2506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5C244B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8D35C7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F8F841F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嵌固段基坑内侧土反力验算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FCC5DE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E3B02B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>1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</w:p>
    <w:p w14:paraId="78E40F3A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FF"/>
          <w:kern w:val="0"/>
          <w:szCs w:val="21"/>
          <w:lang w:val="zh-CN"/>
        </w:rPr>
      </w:pPr>
      <w:r>
        <w:rPr>
          <w:rFonts w:ascii="宋体" w:eastAsia="宋体" w:cs="宋体"/>
          <w:color w:val="0000FF"/>
          <w:kern w:val="0"/>
          <w:szCs w:val="21"/>
          <w:lang w:val="zh-CN"/>
        </w:rPr>
        <w:tab/>
        <w:t xml:space="preserve">Ps = 1633.444 </w:t>
      </w:r>
      <w:r>
        <w:rPr>
          <w:rFonts w:ascii="宋体" w:eastAsia="宋体" w:cs="宋体" w:hint="eastAsia"/>
          <w:color w:val="0000FF"/>
          <w:kern w:val="0"/>
          <w:szCs w:val="21"/>
          <w:lang w:val="zh-CN"/>
        </w:rPr>
        <w:t>≤</w:t>
      </w:r>
      <w:r>
        <w:rPr>
          <w:rFonts w:ascii="宋体" w:eastAsia="宋体" w:cs="宋体"/>
          <w:color w:val="0000FF"/>
          <w:kern w:val="0"/>
          <w:szCs w:val="21"/>
          <w:lang w:val="zh-CN"/>
        </w:rPr>
        <w:t xml:space="preserve"> Ep = 14491.985</w:t>
      </w:r>
      <w:r>
        <w:rPr>
          <w:rFonts w:ascii="宋体" w:eastAsia="宋体" w:cs="宋体" w:hint="eastAsia"/>
          <w:color w:val="0000FF"/>
          <w:kern w:val="0"/>
          <w:szCs w:val="21"/>
          <w:lang w:val="zh-CN"/>
        </w:rPr>
        <w:t>，土反力满足要求。</w:t>
      </w:r>
    </w:p>
    <w:p w14:paraId="602921B9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</w:p>
    <w:p w14:paraId="24FFA793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式中：</w:t>
      </w:r>
    </w:p>
    <w:p w14:paraId="7ECC856B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Ps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为作用在挡土构件嵌固段上的基坑内侧土反力合力（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kN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）；</w:t>
      </w:r>
    </w:p>
    <w:p w14:paraId="072763F8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Ep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为作用在挡土构件嵌固段上的被动土压力合力（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kN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）。</w:t>
      </w:r>
    </w:p>
    <w:p w14:paraId="0D32CB95" w14:textId="77777777" w:rsidR="004264D3" w:rsidRDefault="004264D3" w:rsidP="004264D3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</w:p>
    <w:p w14:paraId="3105ABEB" w14:textId="63C416A1" w:rsidR="006A5AF4" w:rsidRPr="006615E5" w:rsidRDefault="006A5AF4" w:rsidP="006A5AF4">
      <w:pPr>
        <w:pStyle w:val="3"/>
        <w:rPr>
          <w:kern w:val="0"/>
        </w:rPr>
      </w:pPr>
      <w:bookmarkStart w:id="3" w:name="_Toc148443776"/>
      <w:r w:rsidRPr="006615E5">
        <w:rPr>
          <w:rFonts w:hint="eastAsia"/>
          <w:kern w:val="0"/>
        </w:rPr>
        <w:t>1.</w:t>
      </w:r>
      <w:r w:rsidR="00CB6F9E">
        <w:rPr>
          <w:kern w:val="0"/>
        </w:rPr>
        <w:t>3</w:t>
      </w:r>
      <w:r w:rsidRPr="006615E5">
        <w:rPr>
          <w:rFonts w:hint="eastAsia"/>
          <w:kern w:val="0"/>
        </w:rPr>
        <w:t xml:space="preserve"> </w:t>
      </w:r>
      <w:r w:rsidR="007E0D71">
        <w:rPr>
          <w:kern w:val="0"/>
        </w:rPr>
        <w:t>CD</w:t>
      </w:r>
      <w:r w:rsidR="00A35C3A">
        <w:rPr>
          <w:rFonts w:hint="eastAsia"/>
          <w:kern w:val="0"/>
        </w:rPr>
        <w:t>E</w:t>
      </w:r>
      <w:r>
        <w:rPr>
          <w:rFonts w:hint="eastAsia"/>
          <w:kern w:val="0"/>
          <w:lang w:val="zh-CN"/>
        </w:rPr>
        <w:t>段</w:t>
      </w:r>
      <w:bookmarkEnd w:id="3"/>
    </w:p>
    <w:p w14:paraId="1362D8B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221C61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支护方案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4B85A3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F6A846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排桩支护</w:t>
      </w:r>
    </w:p>
    <w:p w14:paraId="1465CD04" w14:textId="215FB4CE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5CDBC52A" wp14:editId="08E3AC90">
            <wp:extent cx="3467735" cy="432244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735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6E06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B8ABF7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4E0AE2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基本信息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A85A0D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528"/>
        <w:gridCol w:w="5562"/>
      </w:tblGrid>
      <w:tr w:rsidR="00E902A0" w14:paraId="0C80B304" w14:textId="77777777">
        <w:tc>
          <w:tcPr>
            <w:tcW w:w="35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77A14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规范与规程</w:t>
            </w:r>
          </w:p>
        </w:tc>
        <w:tc>
          <w:tcPr>
            <w:tcW w:w="55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723C5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《建筑基坑支护技术规程》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JGJ 120-2012</w:t>
            </w:r>
          </w:p>
        </w:tc>
      </w:tr>
      <w:tr w:rsidR="00E902A0" w14:paraId="4DFE117D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604DE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内力计算方法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9AAD7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增量法</w:t>
            </w:r>
          </w:p>
        </w:tc>
      </w:tr>
      <w:tr w:rsidR="00E902A0" w14:paraId="0DFB87D4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F1BF0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支护结构安全等级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3A487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二级</w:t>
            </w:r>
          </w:p>
        </w:tc>
      </w:tr>
      <w:tr w:rsidR="00E902A0" w14:paraId="14268D48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968E2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支护结构重要性系数γ</w:t>
            </w:r>
            <w:r>
              <w:rPr>
                <w:rFonts w:ascii="宋体" w:eastAsia="宋体" w:cs="宋体"/>
                <w:kern w:val="0"/>
                <w:szCs w:val="21"/>
                <w:vertAlign w:val="subscript"/>
                <w:lang w:val="zh-CN"/>
              </w:rPr>
              <w:t>0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7781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E902A0" w14:paraId="06E7BF43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06B9E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h(m)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17B0D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5.000</w:t>
            </w:r>
          </w:p>
        </w:tc>
      </w:tr>
      <w:tr w:rsidR="00E902A0" w14:paraId="23A7EAC2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A125C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嵌固深度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327B1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4.500</w:t>
            </w:r>
          </w:p>
        </w:tc>
      </w:tr>
      <w:tr w:rsidR="00E902A0" w14:paraId="170C1265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E5D51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桩顶标高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B2BB6A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-0.500</w:t>
            </w:r>
          </w:p>
        </w:tc>
      </w:tr>
      <w:tr w:rsidR="00E902A0" w14:paraId="2CF94EBA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2A76B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桩材料类型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195C5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钢筋混凝土</w:t>
            </w:r>
          </w:p>
        </w:tc>
      </w:tr>
      <w:tr w:rsidR="00E902A0" w14:paraId="6CAD3BA6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4E017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混凝土强度等级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9B58E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C30</w:t>
            </w:r>
          </w:p>
        </w:tc>
      </w:tr>
      <w:tr w:rsidR="00E902A0" w14:paraId="7808785A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D64AF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桩截面类型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05A7F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圆形</w:t>
            </w:r>
          </w:p>
        </w:tc>
      </w:tr>
      <w:tr w:rsidR="00E902A0" w14:paraId="3B69A5BF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FE108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└桩直径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CDD4C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</w:tr>
      <w:tr w:rsidR="00E902A0" w14:paraId="480434EF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08721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桩间距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0DD72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2.000</w:t>
            </w:r>
          </w:p>
        </w:tc>
      </w:tr>
      <w:tr w:rsidR="00E902A0" w14:paraId="258655E1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6F840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有无冠梁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28B3C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</w:t>
            </w:r>
          </w:p>
        </w:tc>
      </w:tr>
      <w:tr w:rsidR="00E902A0" w14:paraId="3E3AC3AC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99582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├冠梁宽度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D6B71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</w:tr>
      <w:tr w:rsidR="00E902A0" w14:paraId="64257632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7180E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├冠梁高度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6B6C4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0.600</w:t>
            </w:r>
          </w:p>
        </w:tc>
      </w:tr>
      <w:tr w:rsidR="00E902A0" w14:paraId="3272DF2B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3441F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└水平侧向刚度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(MN/m)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D4815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3.000</w:t>
            </w:r>
          </w:p>
        </w:tc>
      </w:tr>
      <w:tr w:rsidR="00E902A0" w14:paraId="36F28109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E8320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防水帷幕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D5678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无</w:t>
            </w:r>
          </w:p>
        </w:tc>
      </w:tr>
      <w:tr w:rsidR="00E902A0" w14:paraId="4B2682E8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4D16E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放坡级数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75681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</w:tr>
      <w:tr w:rsidR="00E902A0" w14:paraId="57EA3769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78EE9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超载个数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66482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</w:tr>
      <w:tr w:rsidR="00E902A0" w14:paraId="49219F87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F5CA91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支护结构上的水平集中力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D07B9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</w:t>
            </w:r>
          </w:p>
        </w:tc>
      </w:tr>
    </w:tbl>
    <w:p w14:paraId="29F1D1D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D0AF54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86F662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放坡信息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4AFA29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272"/>
        <w:gridCol w:w="2272"/>
        <w:gridCol w:w="2272"/>
        <w:gridCol w:w="2272"/>
      </w:tblGrid>
      <w:tr w:rsidR="00E902A0" w14:paraId="13779AF0" w14:textId="77777777"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0FD575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坡号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0B9DD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台宽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B1F0C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坡高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6FEA2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坡度系数</w:t>
            </w:r>
          </w:p>
        </w:tc>
      </w:tr>
      <w:tr w:rsidR="00E902A0" w14:paraId="7735FA65" w14:textId="77777777">
        <w:tc>
          <w:tcPr>
            <w:tcW w:w="227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7FB3D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222F7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0.000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83E0A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0.500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44DC97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0.500</w:t>
            </w:r>
          </w:p>
        </w:tc>
      </w:tr>
    </w:tbl>
    <w:p w14:paraId="6CD3E8A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8923BF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D12799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超载信息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8CEBAE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708"/>
        <w:gridCol w:w="1298"/>
        <w:gridCol w:w="1416"/>
        <w:gridCol w:w="1180"/>
        <w:gridCol w:w="1180"/>
        <w:gridCol w:w="1180"/>
        <w:gridCol w:w="1062"/>
        <w:gridCol w:w="1062"/>
      </w:tblGrid>
      <w:tr w:rsidR="00E902A0" w14:paraId="5B193793" w14:textId="77777777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DE4A96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438F7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类型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E380C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超载值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117A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作用深度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846F8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作用宽度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B85BE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距坑边距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AB558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形式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3DFE2D3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长度</w:t>
            </w:r>
          </w:p>
        </w:tc>
      </w:tr>
      <w:tr w:rsidR="00E902A0" w14:paraId="742BA027" w14:textId="77777777"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175DCC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A3274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2724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(kPa,kN/m)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BE0A1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965CC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7286F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B002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A665D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</w:tr>
      <w:tr w:rsidR="00E902A0" w14:paraId="1ADE89F8" w14:textId="77777777"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8ABF33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9DCF43" w14:textId="61CC6CC4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noProof/>
                <w:kern w:val="0"/>
                <w:sz w:val="20"/>
                <w:szCs w:val="20"/>
              </w:rPr>
              <w:drawing>
                <wp:inline distT="0" distB="0" distL="0" distR="0" wp14:anchorId="7627D736" wp14:editId="4DF241A0">
                  <wp:extent cx="510540" cy="154305"/>
                  <wp:effectExtent l="0" t="0" r="381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24E7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DB833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46E13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3A4F2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FB34A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320C2D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665FB1D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037095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A6DD57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42A45E4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636"/>
        <w:gridCol w:w="1090"/>
        <w:gridCol w:w="3272"/>
        <w:gridCol w:w="1090"/>
      </w:tblGrid>
      <w:tr w:rsidR="00E902A0" w14:paraId="1A92373F" w14:textId="77777777">
        <w:tc>
          <w:tcPr>
            <w:tcW w:w="36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C0A1C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土层数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C2C8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3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4F4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坑内加固土</w:t>
            </w:r>
            <w:r>
              <w:rPr>
                <w:rFonts w:ascii="宋体" w:eastAsia="宋体" w:cs="宋体"/>
                <w:color w:val="000000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8FF40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否</w:t>
            </w:r>
          </w:p>
        </w:tc>
      </w:tr>
      <w:tr w:rsidR="00E902A0" w14:paraId="39E1FB0A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5E18E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内侧降水最终深度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CF9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18.000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E434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外侧水位深度</w:t>
            </w:r>
            <w:r>
              <w:rPr>
                <w:rFonts w:ascii="宋体" w:eastAsia="宋体" w:cs="宋体"/>
                <w:color w:val="000000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888EF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18.000</w:t>
            </w:r>
          </w:p>
        </w:tc>
      </w:tr>
      <w:tr w:rsidR="00E902A0" w14:paraId="7567B216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688FE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弹性计算方法按土层指定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4EED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ㄨ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AFC0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弹性法计算方法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14720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</w:tr>
      <w:tr w:rsidR="00E902A0" w14:paraId="4122C636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27E8A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内力计算时坑外土压力计算方法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14656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主动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2A5A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1A39A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</w:tr>
    </w:tbl>
    <w:p w14:paraId="6E1AD9D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723C6E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2915B0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2D5D618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99"/>
        <w:gridCol w:w="1198"/>
        <w:gridCol w:w="799"/>
        <w:gridCol w:w="999"/>
        <w:gridCol w:w="1098"/>
        <w:gridCol w:w="999"/>
        <w:gridCol w:w="999"/>
        <w:gridCol w:w="1198"/>
        <w:gridCol w:w="1198"/>
      </w:tblGrid>
      <w:tr w:rsidR="00E902A0" w14:paraId="51E54BAD" w14:textId="77777777">
        <w:tc>
          <w:tcPr>
            <w:tcW w:w="59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274216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33768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土类名称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57767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层厚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836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重度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09523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浮重度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A3181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黏聚力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E0E31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内摩擦角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5631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黏聚力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76752E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内摩擦角</w:t>
            </w:r>
          </w:p>
        </w:tc>
      </w:tr>
      <w:tr w:rsidR="00E902A0" w14:paraId="53A37BC6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495162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80662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DBF40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2CC4A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(kN/m</w:t>
            </w:r>
            <w:r>
              <w:rPr>
                <w:rFonts w:ascii="宋体" w:eastAsia="宋体" w:cs="宋体"/>
                <w:kern w:val="0"/>
                <w:szCs w:val="21"/>
                <w:vertAlign w:val="superscript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80D89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(kN/m</w:t>
            </w:r>
            <w:r>
              <w:rPr>
                <w:rFonts w:ascii="宋体" w:eastAsia="宋体" w:cs="宋体"/>
                <w:kern w:val="0"/>
                <w:szCs w:val="21"/>
                <w:vertAlign w:val="superscript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00F86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47985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ACD9B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280DB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</w:tr>
      <w:tr w:rsidR="00E902A0" w14:paraId="352C5BBC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D047A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9AA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杂填土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A8F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61E9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1877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6A19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208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ACC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787BA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7629BC45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C7F94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2617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素填土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31D0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88D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8284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FDC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3D4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A68D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63F13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5C02D38F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28957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B779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粘性土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8730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2188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19.0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3E15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887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8307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7.00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535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A32D0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1AE349BF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7AFE5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lastRenderedPageBreak/>
              <w:t>4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D722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卵石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134E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69F7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584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1AB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1C9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7C04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F8265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5B5BA61D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90E71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90B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强风化岩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2A3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0.80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0B41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22.5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3D0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726C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CBE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23.00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A08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62978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2A7EA081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600922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F2F5E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中风化岩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D0405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40FD8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4B1F8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053EB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43764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43.00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1E4BE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E53A8C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56E02FE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865"/>
        <w:gridCol w:w="2020"/>
        <w:gridCol w:w="1154"/>
        <w:gridCol w:w="1443"/>
        <w:gridCol w:w="1443"/>
        <w:gridCol w:w="2164"/>
      </w:tblGrid>
      <w:tr w:rsidR="00E902A0" w14:paraId="6BB73D83" w14:textId="77777777">
        <w:tc>
          <w:tcPr>
            <w:tcW w:w="86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19AB63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202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4D3B2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与锚固体摩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E2A1E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水土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6AF6B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计算方法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886AE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m,c,K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值</w:t>
            </w:r>
          </w:p>
        </w:tc>
        <w:tc>
          <w:tcPr>
            <w:tcW w:w="21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77918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极限承载力</w:t>
            </w:r>
          </w:p>
        </w:tc>
      </w:tr>
      <w:tr w:rsidR="00E902A0" w14:paraId="292D1584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FBFBA8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63DBA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擦阻力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EDA2C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8B813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E906C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B6CEE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标准值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</w:tr>
      <w:tr w:rsidR="00E902A0" w14:paraId="0AD04151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9F445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94B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B8CF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BB5D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2E2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1.50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375BF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60.00</w:t>
            </w:r>
          </w:p>
        </w:tc>
      </w:tr>
      <w:tr w:rsidR="00E902A0" w14:paraId="33AEAA55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667C9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A79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813B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0E5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49E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1.80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43D77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60.00</w:t>
            </w:r>
          </w:p>
        </w:tc>
      </w:tr>
      <w:tr w:rsidR="00E902A0" w14:paraId="35D205BB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C9432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81C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BECD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97CC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57AA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1.48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EEF24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80.00</w:t>
            </w:r>
          </w:p>
        </w:tc>
      </w:tr>
      <w:tr w:rsidR="00E902A0" w14:paraId="514BEF71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32B2A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C4A5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DDD9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348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B529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15.50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AB8CF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200.00</w:t>
            </w:r>
          </w:p>
        </w:tc>
      </w:tr>
      <w:tr w:rsidR="00E902A0" w14:paraId="57526C9D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2DAAE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131A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010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0F9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191A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12.28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ED07D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300.00</w:t>
            </w:r>
          </w:p>
        </w:tc>
      </w:tr>
      <w:tr w:rsidR="00E902A0" w14:paraId="7B33DFA2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01DB50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B5A56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97498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ED2D4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EE668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132.68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E097F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</w:tr>
    </w:tbl>
    <w:p w14:paraId="10174D6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879"/>
        <w:gridCol w:w="2346"/>
        <w:gridCol w:w="4105"/>
        <w:gridCol w:w="1759"/>
      </w:tblGrid>
      <w:tr w:rsidR="00E902A0" w14:paraId="7ACB8EC1" w14:textId="77777777"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690226F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9CA4F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有效内摩</w:t>
            </w:r>
          </w:p>
        </w:tc>
        <w:tc>
          <w:tcPr>
            <w:tcW w:w="410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0B70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静止土压力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52941B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静止土压</w:t>
            </w:r>
          </w:p>
        </w:tc>
      </w:tr>
      <w:tr w:rsidR="00E902A0" w14:paraId="64B1A44D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306A9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74F83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擦角φ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'(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644BF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系数估算公式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EC2728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力系数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Ko</w:t>
            </w:r>
          </w:p>
        </w:tc>
      </w:tr>
      <w:tr w:rsidR="00E902A0" w14:paraId="4DD2D9DA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F8FB5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ED22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1200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174C3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3B1D5F95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FC692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82D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670D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144EB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1AA464FF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E8B66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C25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AC9B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82F1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0A3AB925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C34EF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731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1CC0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7D97F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1DAC181D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DD639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2C3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E33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4CAF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1F86C0AD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25DFF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0DA88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06F38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EB9232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0F9A6C2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2344D6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B89CFC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0F4754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土压力模型及系数调整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D4343C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88B610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kern w:val="0"/>
          <w:szCs w:val="21"/>
          <w:lang w:val="zh-CN"/>
        </w:rPr>
        <w:t>弹性法土压力模型</w:t>
      </w:r>
      <w:r>
        <w:rPr>
          <w:rFonts w:ascii="宋体" w:eastAsia="宋体" w:cs="宋体"/>
          <w:kern w:val="0"/>
          <w:szCs w:val="21"/>
          <w:lang w:val="zh-CN"/>
        </w:rPr>
        <w:t>:</w:t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kern w:val="0"/>
          <w:szCs w:val="21"/>
          <w:lang w:val="zh-CN"/>
        </w:rPr>
        <w:t>经典法土压力模型</w:t>
      </w:r>
      <w:r>
        <w:rPr>
          <w:rFonts w:ascii="宋体" w:eastAsia="宋体" w:cs="宋体"/>
          <w:kern w:val="0"/>
          <w:szCs w:val="21"/>
          <w:lang w:val="zh-CN"/>
        </w:rPr>
        <w:t>:</w:t>
      </w:r>
    </w:p>
    <w:p w14:paraId="461778C1" w14:textId="27A0D252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71783597" wp14:editId="6BF4C119">
            <wp:extent cx="748030" cy="1139825"/>
            <wp:effectExtent l="0" t="0" r="0" b="317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2BACCF2D" wp14:editId="17F760CF">
            <wp:extent cx="748030" cy="1139825"/>
            <wp:effectExtent l="0" t="0" r="0" b="317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06B1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673"/>
        <w:gridCol w:w="1122"/>
        <w:gridCol w:w="897"/>
        <w:gridCol w:w="1212"/>
        <w:gridCol w:w="1279"/>
        <w:gridCol w:w="1279"/>
        <w:gridCol w:w="1167"/>
        <w:gridCol w:w="1459"/>
      </w:tblGrid>
      <w:tr w:rsidR="00E902A0" w14:paraId="1297295E" w14:textId="77777777">
        <w:tc>
          <w:tcPr>
            <w:tcW w:w="673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129834A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29D85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土类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5C84D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水土</w:t>
            </w:r>
          </w:p>
        </w:tc>
        <w:tc>
          <w:tcPr>
            <w:tcW w:w="121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61688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水压力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F4BC6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外侧土压力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EC3A2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外侧土压力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7F73F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内侧土压力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B915C8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内侧土压力</w:t>
            </w:r>
          </w:p>
        </w:tc>
      </w:tr>
      <w:tr w:rsidR="00E902A0" w14:paraId="395C6D8C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1AC6E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D57E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名称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31CD1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95266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EFD2E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79CCD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B347E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3DABB9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最大值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</w:tr>
      <w:tr w:rsidR="00E902A0" w14:paraId="22C2CFB7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E362D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3707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杂填土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DDB4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1CAB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9E65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294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AD0A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8274A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3F1BE177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A7622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D86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素填土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880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DB8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63A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CBBD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E918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31B5E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3A84ADA2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A572D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2749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粘性土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EB2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09A3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7E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37EF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A32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AED09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634926D5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0600F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FA06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卵石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653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AC7E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2B9B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479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A9F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305C1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69100B32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63A2B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6A23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强风化岩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1B3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B5A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2CC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79A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F086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C32F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17CA8FC7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78A7C2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CA52E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中风化岩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DAC36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合算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881B3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88048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22DE8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BFA3F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101A95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</w:tbl>
    <w:p w14:paraId="50FA93F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80B604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779F6D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D00390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工况信息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C998D7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9D54E6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398"/>
        <w:gridCol w:w="2564"/>
        <w:gridCol w:w="2564"/>
        <w:gridCol w:w="2564"/>
      </w:tblGrid>
      <w:tr w:rsidR="00E902A0" w14:paraId="71C907DD" w14:textId="77777777"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72E5B8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工况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7B13A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工况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ADC8E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深度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A02357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支锚</w:t>
            </w:r>
          </w:p>
        </w:tc>
      </w:tr>
      <w:tr w:rsidR="00E902A0" w14:paraId="5538CED0" w14:textId="77777777">
        <w:tc>
          <w:tcPr>
            <w:tcW w:w="139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83FA4F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A979E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类型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B6F77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23FD0C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道号</w:t>
            </w:r>
          </w:p>
        </w:tc>
      </w:tr>
      <w:tr w:rsidR="00E902A0" w14:paraId="0A5B1BC5" w14:textId="77777777">
        <w:tc>
          <w:tcPr>
            <w:tcW w:w="139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F62D2B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3A5F1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开挖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5EE09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9DA64D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6445069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71BC22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EF3209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03607F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设计参数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3DC50A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60F83F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855"/>
        <w:gridCol w:w="1963"/>
      </w:tblGrid>
      <w:tr w:rsidR="00E902A0" w14:paraId="0E2C0D30" w14:textId="77777777">
        <w:tc>
          <w:tcPr>
            <w:tcW w:w="48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467E6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整体稳定计算方法</w:t>
            </w:r>
          </w:p>
        </w:tc>
        <w:tc>
          <w:tcPr>
            <w:tcW w:w="19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6B65C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瑞典条分法</w:t>
            </w:r>
          </w:p>
        </w:tc>
      </w:tr>
      <w:tr w:rsidR="00E902A0" w14:paraId="61C154E9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029D0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稳定计算采用应力状态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4E6D3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有效应力法</w:t>
            </w:r>
          </w:p>
        </w:tc>
      </w:tr>
      <w:tr w:rsidR="00E902A0" w14:paraId="1500DBC3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E35EB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稳定计算合算地层考虑孔隙水压力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B6484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ㄨ</w:t>
            </w:r>
          </w:p>
        </w:tc>
      </w:tr>
      <w:tr w:rsidR="00E902A0" w14:paraId="67ECBF03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FB923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条分法中的土条宽度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263C8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E902A0" w14:paraId="0D06945E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68CA3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刚度折减系数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K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F2301B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0.850</w:t>
            </w:r>
          </w:p>
        </w:tc>
      </w:tr>
    </w:tbl>
    <w:p w14:paraId="5076A0C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203E3B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A42C38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E5333B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设计结果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28F38CA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267E41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6A5549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FABEF3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结构计算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204E53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0D9B5A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各工况：</w:t>
      </w:r>
    </w:p>
    <w:p w14:paraId="5B1AEFF5" w14:textId="674B6742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1F94CBCA" wp14:editId="38531B4F">
            <wp:extent cx="5759450" cy="312293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4627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内力位移包络图：</w:t>
      </w:r>
    </w:p>
    <w:p w14:paraId="12F36979" w14:textId="4E901F51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lastRenderedPageBreak/>
        <w:drawing>
          <wp:inline distT="0" distB="0" distL="0" distR="0" wp14:anchorId="2A5AC114" wp14:editId="1D61DE0B">
            <wp:extent cx="5759450" cy="32416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1F77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地表沉降图：</w:t>
      </w:r>
    </w:p>
    <w:p w14:paraId="751E4B2B" w14:textId="492CEA62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76ADD4AF" wp14:editId="13EB6922">
            <wp:extent cx="5759450" cy="299275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9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6956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70E4FB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B15A56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878476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冠梁选筋结果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2957F71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EAFCBF5" w14:textId="22450141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05C5352A" wp14:editId="78A30D60">
            <wp:extent cx="1424940" cy="1045210"/>
            <wp:effectExtent l="0" t="0" r="3810" b="254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356"/>
        <w:gridCol w:w="3367"/>
        <w:gridCol w:w="3367"/>
      </w:tblGrid>
      <w:tr w:rsidR="00E902A0" w14:paraId="563F8380" w14:textId="77777777">
        <w:tc>
          <w:tcPr>
            <w:tcW w:w="2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930473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29520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钢筋级别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3C240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选筋</w:t>
            </w:r>
          </w:p>
        </w:tc>
      </w:tr>
      <w:tr w:rsidR="00E902A0" w14:paraId="6F7FB3F7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A4A69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As1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71B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50029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3E20</w:t>
            </w:r>
          </w:p>
        </w:tc>
      </w:tr>
      <w:tr w:rsidR="00E902A0" w14:paraId="610D9E15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28008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As2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B67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6D16B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5E20</w:t>
            </w:r>
          </w:p>
        </w:tc>
      </w:tr>
      <w:tr w:rsidR="00E902A0" w14:paraId="1A95EFDA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276748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As3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61444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F84F41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d10@200</w:t>
            </w:r>
          </w:p>
        </w:tc>
      </w:tr>
    </w:tbl>
    <w:p w14:paraId="051F469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BE3611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D0FF06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截面计算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786FC8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092C82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钢筋类型对应关系：</w:t>
      </w:r>
      <w:r>
        <w:rPr>
          <w:rFonts w:ascii="宋体" w:eastAsia="宋体" w:cs="宋体"/>
          <w:kern w:val="0"/>
          <w:szCs w:val="21"/>
          <w:lang w:val="zh-CN"/>
        </w:rPr>
        <w:t>d-HPB300,D-HRB335,E-HRB400,F-RRB400,G-HRB500,Q-HRBF400,R-HRBF500</w:t>
      </w:r>
    </w:p>
    <w:p w14:paraId="5A150C0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47A770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截面参数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545"/>
        <w:gridCol w:w="4545"/>
      </w:tblGrid>
      <w:tr w:rsidR="00E902A0" w14:paraId="402DD135" w14:textId="77777777">
        <w:tc>
          <w:tcPr>
            <w:tcW w:w="4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351A4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桩是否均匀配筋</w:t>
            </w:r>
          </w:p>
        </w:tc>
        <w:tc>
          <w:tcPr>
            <w:tcW w:w="45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3D6A9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是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</w:tr>
      <w:tr w:rsidR="00E902A0" w14:paraId="6CB9009E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BFAF4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混凝土保护层厚度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B311A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50</w:t>
            </w:r>
          </w:p>
        </w:tc>
      </w:tr>
      <w:tr w:rsidR="00E902A0" w14:paraId="0B3DEC02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599C2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桩的纵筋级别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C7FCE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</w:tr>
      <w:tr w:rsidR="00E902A0" w14:paraId="1CB98E1D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93C42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桩的螺旋箍筋级别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D89AD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</w:tr>
      <w:tr w:rsidR="00E902A0" w14:paraId="394D7F1F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8DBE3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桩的螺旋箍筋间距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C5EE2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110</w:t>
            </w:r>
          </w:p>
        </w:tc>
      </w:tr>
      <w:tr w:rsidR="00E902A0" w14:paraId="79F7D47E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1289F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弯矩折减系数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43FAC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E902A0" w14:paraId="2BFC40F7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9FD4E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剪力折减系数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B7170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E902A0" w14:paraId="6AC0B626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55052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荷载分项系数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B325D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1.25</w:t>
            </w:r>
          </w:p>
        </w:tc>
      </w:tr>
      <w:tr w:rsidR="00E902A0" w14:paraId="21E259BF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18BD5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配筋分段数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24EE9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一段</w:t>
            </w:r>
          </w:p>
        </w:tc>
      </w:tr>
      <w:tr w:rsidR="00E902A0" w14:paraId="4E473B5B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399B90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各分段长度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5BDD5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9.00</w:t>
            </w:r>
          </w:p>
        </w:tc>
      </w:tr>
    </w:tbl>
    <w:p w14:paraId="1DBCE95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350EC9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内力取值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54"/>
        <w:gridCol w:w="3181"/>
        <w:gridCol w:w="1363"/>
        <w:gridCol w:w="1363"/>
        <w:gridCol w:w="1363"/>
        <w:gridCol w:w="1363"/>
      </w:tblGrid>
      <w:tr w:rsidR="00E902A0" w14:paraId="666F1C1A" w14:textId="77777777"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0292822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段</w:t>
            </w:r>
          </w:p>
        </w:tc>
        <w:tc>
          <w:tcPr>
            <w:tcW w:w="318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98E04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内力类型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E0B4C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弹性法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84DF0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经典法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6C34F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D385DB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</w:t>
            </w:r>
          </w:p>
        </w:tc>
      </w:tr>
      <w:tr w:rsidR="00E902A0" w14:paraId="601920BD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F95F24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7B752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4AA60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FFEE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72019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设计值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5B4B1E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实用值</w:t>
            </w:r>
          </w:p>
        </w:tc>
      </w:tr>
      <w:tr w:rsidR="00E902A0" w14:paraId="510D9E97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F09D33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9D08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基坑内侧最大弯矩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(kN.m)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D78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15.37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66C6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A5A4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19.22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D6372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19.22</w:t>
            </w:r>
          </w:p>
        </w:tc>
      </w:tr>
      <w:tr w:rsidR="00E902A0" w14:paraId="2A8B2D17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89EA2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80E0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基坑外侧最大弯矩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(kN.m)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80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447.28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28A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429.74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5E8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559.09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54A00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559.09</w:t>
            </w:r>
          </w:p>
        </w:tc>
      </w:tr>
      <w:tr w:rsidR="00E902A0" w14:paraId="22D20C73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84DA65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F25EE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最大剪力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2F5F7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202.13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6F389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192.92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DBE90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252.66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A8887E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252.66</w:t>
            </w:r>
          </w:p>
        </w:tc>
      </w:tr>
    </w:tbl>
    <w:p w14:paraId="6F344A5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66"/>
        <w:gridCol w:w="2331"/>
        <w:gridCol w:w="1864"/>
        <w:gridCol w:w="1864"/>
        <w:gridCol w:w="2564"/>
      </w:tblGrid>
      <w:tr w:rsidR="00E902A0" w14:paraId="33D8AAB1" w14:textId="77777777"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44154FD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段</w:t>
            </w:r>
          </w:p>
        </w:tc>
        <w:tc>
          <w:tcPr>
            <w:tcW w:w="23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A4A96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选筋类型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02792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级别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EFA11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0104E52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实配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[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]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面积</w:t>
            </w:r>
          </w:p>
        </w:tc>
      </w:tr>
      <w:tr w:rsidR="00E902A0" w14:paraId="27FC8728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A191C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0A59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8C632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4F5F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实配值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F1C9E9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(mm2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或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mm2/m)</w:t>
            </w:r>
          </w:p>
        </w:tc>
      </w:tr>
      <w:tr w:rsidR="00E902A0" w14:paraId="3526F436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D9E46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B537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纵筋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CCAF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1F3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13E22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8EF3A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4942[4320]</w:t>
            </w:r>
          </w:p>
        </w:tc>
      </w:tr>
      <w:tr w:rsidR="00E902A0" w14:paraId="7CA32A10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273969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64993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箍筋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577B1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1A41E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d10@110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6004C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1428[1119]</w:t>
            </w:r>
          </w:p>
        </w:tc>
      </w:tr>
      <w:tr w:rsidR="00E902A0" w14:paraId="08C90424" w14:textId="77777777">
        <w:tc>
          <w:tcPr>
            <w:tcW w:w="27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A91B2B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8280C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93521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5C2447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</w:tr>
      <w:tr w:rsidR="00E902A0" w14:paraId="7AACC234" w14:textId="77777777">
        <w:tc>
          <w:tcPr>
            <w:tcW w:w="279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2B07F1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加强箍筋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078C8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74A0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E20@2000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0D085E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314</w:t>
            </w:r>
          </w:p>
        </w:tc>
      </w:tr>
    </w:tbl>
    <w:p w14:paraId="50A3514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473067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BCBB0A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整体稳定验算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04439E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46E20EB" w14:textId="6899EE5E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lastRenderedPageBreak/>
        <w:drawing>
          <wp:inline distT="0" distB="0" distL="0" distR="0" wp14:anchorId="79953BD6" wp14:editId="2A85C316">
            <wp:extent cx="5403215" cy="334899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34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1B49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6A99ED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计算方法：瑞典条分法</w:t>
      </w:r>
    </w:p>
    <w:p w14:paraId="0440128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应力状态：有效应力法</w:t>
      </w:r>
    </w:p>
    <w:p w14:paraId="291365C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条分法中的土条宽度</w:t>
      </w:r>
      <w:r>
        <w:rPr>
          <w:rFonts w:ascii="宋体" w:eastAsia="宋体" w:cs="宋体"/>
          <w:kern w:val="0"/>
          <w:szCs w:val="21"/>
          <w:lang w:val="zh-CN"/>
        </w:rPr>
        <w:t>: 1.00m</w:t>
      </w:r>
    </w:p>
    <w:p w14:paraId="6834B85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98FF5A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滑裂面数据</w:t>
      </w:r>
    </w:p>
    <w:p w14:paraId="32CF2B8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圆弧半径</w:t>
      </w:r>
      <w:r>
        <w:rPr>
          <w:rFonts w:ascii="宋体" w:eastAsia="宋体" w:cs="宋体"/>
          <w:kern w:val="0"/>
          <w:szCs w:val="21"/>
          <w:lang w:val="zh-CN"/>
        </w:rPr>
        <w:t>(m) R = 12.362</w:t>
      </w:r>
    </w:p>
    <w:p w14:paraId="50C4E40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>X(m) X = -0.036</w:t>
      </w:r>
    </w:p>
    <w:p w14:paraId="2C6CDD8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>Y(m) Y = 7.818</w:t>
      </w:r>
    </w:p>
    <w:p w14:paraId="677B369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整体稳定安全系数</w:t>
      </w:r>
      <w:r>
        <w:rPr>
          <w:rFonts w:ascii="宋体" w:eastAsia="宋体" w:cs="宋体"/>
          <w:kern w:val="0"/>
          <w:szCs w:val="21"/>
          <w:lang w:val="zh-CN"/>
        </w:rPr>
        <w:t xml:space="preserve"> K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s</w:t>
      </w:r>
      <w:r>
        <w:rPr>
          <w:rFonts w:ascii="宋体" w:eastAsia="宋体" w:cs="宋体"/>
          <w:kern w:val="0"/>
          <w:szCs w:val="21"/>
          <w:lang w:val="zh-CN"/>
        </w:rPr>
        <w:t xml:space="preserve"> = 46.721 &gt; 1.30, </w:t>
      </w:r>
      <w:r>
        <w:rPr>
          <w:rFonts w:ascii="宋体" w:eastAsia="宋体" w:cs="宋体" w:hint="eastAsia"/>
          <w:kern w:val="0"/>
          <w:szCs w:val="21"/>
          <w:lang w:val="zh-CN"/>
        </w:rPr>
        <w:t>满足规范要求。</w:t>
      </w:r>
    </w:p>
    <w:p w14:paraId="7CEB3C8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77E5E9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60076D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ADBECB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抗倾覆稳定性验算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2154E2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663D29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抗倾覆</w:t>
      </w:r>
      <w:r>
        <w:rPr>
          <w:rFonts w:ascii="宋体" w:eastAsia="宋体" w:cs="宋体"/>
          <w:kern w:val="0"/>
          <w:szCs w:val="21"/>
          <w:lang w:val="zh-CN"/>
        </w:rPr>
        <w:t>(</w:t>
      </w:r>
      <w:r>
        <w:rPr>
          <w:rFonts w:ascii="宋体" w:eastAsia="宋体" w:cs="宋体" w:hint="eastAsia"/>
          <w:kern w:val="0"/>
          <w:szCs w:val="21"/>
          <w:lang w:val="zh-CN"/>
        </w:rPr>
        <w:t>对支护底取矩</w:t>
      </w:r>
      <w:r>
        <w:rPr>
          <w:rFonts w:ascii="宋体" w:eastAsia="宋体" w:cs="宋体"/>
          <w:kern w:val="0"/>
          <w:szCs w:val="21"/>
          <w:lang w:val="zh-CN"/>
        </w:rPr>
        <w:t>)</w:t>
      </w:r>
      <w:r>
        <w:rPr>
          <w:rFonts w:ascii="宋体" w:eastAsia="宋体" w:cs="宋体" w:hint="eastAsia"/>
          <w:kern w:val="0"/>
          <w:szCs w:val="21"/>
          <w:lang w:val="zh-CN"/>
        </w:rPr>
        <w:t>稳定性验算</w:t>
      </w:r>
      <w:r>
        <w:rPr>
          <w:rFonts w:ascii="宋体" w:eastAsia="宋体" w:cs="宋体"/>
          <w:kern w:val="0"/>
          <w:szCs w:val="21"/>
          <w:lang w:val="zh-CN"/>
        </w:rPr>
        <w:t>:</w:t>
      </w:r>
    </w:p>
    <w:p w14:paraId="6E92829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5A9647B" w14:textId="79934AE8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6D2567B1" wp14:editId="3B77AF77">
            <wp:extent cx="676910" cy="439420"/>
            <wp:effectExtent l="0" t="0" r="889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0730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>M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p</w:t>
      </w:r>
      <w:r>
        <w:rPr>
          <w:rFonts w:ascii="宋体" w:eastAsia="宋体" w:cs="宋体"/>
          <w:kern w:val="0"/>
          <w:szCs w:val="21"/>
          <w:lang w:val="zh-CN"/>
        </w:rPr>
        <w:t>——</w:t>
      </w:r>
      <w:r>
        <w:rPr>
          <w:rFonts w:ascii="宋体" w:eastAsia="宋体" w:cs="宋体" w:hint="eastAsia"/>
          <w:kern w:val="0"/>
          <w:szCs w:val="21"/>
          <w:lang w:val="zh-CN"/>
        </w:rPr>
        <w:t>被动土压力及支点力对桩底的抗倾覆弯矩</w:t>
      </w:r>
      <w:r>
        <w:rPr>
          <w:rFonts w:ascii="宋体" w:eastAsia="宋体" w:cs="宋体"/>
          <w:kern w:val="0"/>
          <w:szCs w:val="21"/>
          <w:lang w:val="zh-CN"/>
        </w:rPr>
        <w:t xml:space="preserve">, </w:t>
      </w:r>
      <w:r>
        <w:rPr>
          <w:rFonts w:ascii="宋体" w:eastAsia="宋体" w:cs="宋体" w:hint="eastAsia"/>
          <w:kern w:val="0"/>
          <w:szCs w:val="21"/>
          <w:lang w:val="zh-CN"/>
        </w:rPr>
        <w:t>对于内支撑支点力由内支撑抗压力</w:t>
      </w:r>
    </w:p>
    <w:p w14:paraId="30C91A0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 xml:space="preserve">      </w:t>
      </w:r>
      <w:r>
        <w:rPr>
          <w:rFonts w:ascii="宋体" w:eastAsia="宋体" w:cs="宋体" w:hint="eastAsia"/>
          <w:kern w:val="0"/>
          <w:szCs w:val="21"/>
          <w:lang w:val="zh-CN"/>
        </w:rPr>
        <w:t>决定</w:t>
      </w:r>
      <w:r>
        <w:rPr>
          <w:rFonts w:ascii="宋体" w:eastAsia="宋体" w:cs="宋体"/>
          <w:kern w:val="0"/>
          <w:szCs w:val="21"/>
          <w:lang w:val="zh-CN"/>
        </w:rPr>
        <w:t>;</w:t>
      </w:r>
      <w:r>
        <w:rPr>
          <w:rFonts w:ascii="宋体" w:eastAsia="宋体" w:cs="宋体" w:hint="eastAsia"/>
          <w:kern w:val="0"/>
          <w:szCs w:val="21"/>
          <w:lang w:val="zh-CN"/>
        </w:rPr>
        <w:t>对于锚杆或锚索，支点力为锚杆或锚索的锚固力和抗拉力的较小值。</w:t>
      </w:r>
    </w:p>
    <w:p w14:paraId="2DF738A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>M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a</w:t>
      </w:r>
      <w:r>
        <w:rPr>
          <w:rFonts w:ascii="宋体" w:eastAsia="宋体" w:cs="宋体"/>
          <w:kern w:val="0"/>
          <w:szCs w:val="21"/>
          <w:lang w:val="zh-CN"/>
        </w:rPr>
        <w:t>——</w:t>
      </w:r>
      <w:r>
        <w:rPr>
          <w:rFonts w:ascii="宋体" w:eastAsia="宋体" w:cs="宋体" w:hint="eastAsia"/>
          <w:kern w:val="0"/>
          <w:szCs w:val="21"/>
          <w:lang w:val="zh-CN"/>
        </w:rPr>
        <w:t>主动土压力对桩底的倾覆弯矩。</w:t>
      </w:r>
    </w:p>
    <w:p w14:paraId="004569E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1FBEFA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</w:t>
      </w: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>1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</w:p>
    <w:p w14:paraId="39267AE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</w:p>
    <w:p w14:paraId="14456A24" w14:textId="35C90011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4F07E151" wp14:editId="1CEFC799">
            <wp:extent cx="1009650" cy="3683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59B2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/>
          <w:kern w:val="0"/>
          <w:szCs w:val="21"/>
          <w:lang w:val="zh-CN"/>
        </w:rPr>
        <w:tab/>
        <w:t xml:space="preserve">Kov = 74.861 &gt;= 1.200, </w:t>
      </w:r>
      <w:r>
        <w:rPr>
          <w:rFonts w:ascii="宋体" w:eastAsia="宋体" w:cs="宋体" w:hint="eastAsia"/>
          <w:kern w:val="0"/>
          <w:szCs w:val="21"/>
          <w:lang w:val="zh-CN"/>
        </w:rPr>
        <w:t>满足规范抗倾覆要求。</w:t>
      </w:r>
    </w:p>
    <w:p w14:paraId="601E0A3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----------------------------------------------</w:t>
      </w:r>
    </w:p>
    <w:p w14:paraId="7B7B0B7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A74B1F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9DD599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BC269B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C5E815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095147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嵌固段基坑内侧土反力验算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23DF61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E177FD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>1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</w:p>
    <w:p w14:paraId="668F412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FF"/>
          <w:kern w:val="0"/>
          <w:szCs w:val="21"/>
          <w:lang w:val="zh-CN"/>
        </w:rPr>
      </w:pPr>
      <w:r>
        <w:rPr>
          <w:rFonts w:ascii="宋体" w:eastAsia="宋体" w:cs="宋体"/>
          <w:color w:val="0000FF"/>
          <w:kern w:val="0"/>
          <w:szCs w:val="21"/>
          <w:lang w:val="zh-CN"/>
        </w:rPr>
        <w:tab/>
        <w:t xml:space="preserve">Ps = 408.534 </w:t>
      </w:r>
      <w:r>
        <w:rPr>
          <w:rFonts w:ascii="宋体" w:eastAsia="宋体" w:cs="宋体" w:hint="eastAsia"/>
          <w:color w:val="0000FF"/>
          <w:kern w:val="0"/>
          <w:szCs w:val="21"/>
          <w:lang w:val="zh-CN"/>
        </w:rPr>
        <w:t>≤</w:t>
      </w:r>
      <w:r>
        <w:rPr>
          <w:rFonts w:ascii="宋体" w:eastAsia="宋体" w:cs="宋体"/>
          <w:color w:val="0000FF"/>
          <w:kern w:val="0"/>
          <w:szCs w:val="21"/>
          <w:lang w:val="zh-CN"/>
        </w:rPr>
        <w:t xml:space="preserve"> Ep = 39667.379</w:t>
      </w:r>
      <w:r>
        <w:rPr>
          <w:rFonts w:ascii="宋体" w:eastAsia="宋体" w:cs="宋体" w:hint="eastAsia"/>
          <w:color w:val="0000FF"/>
          <w:kern w:val="0"/>
          <w:szCs w:val="21"/>
          <w:lang w:val="zh-CN"/>
        </w:rPr>
        <w:t>，土反力满足要求。</w:t>
      </w:r>
    </w:p>
    <w:p w14:paraId="20C25E7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</w:p>
    <w:p w14:paraId="5BAFB08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式中：</w:t>
      </w:r>
    </w:p>
    <w:p w14:paraId="7E144A6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Ps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为作用在挡土构件嵌固段上的基坑内侧土反力合力（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kN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）；</w:t>
      </w:r>
    </w:p>
    <w:p w14:paraId="6B77ABC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Ep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为作用在挡土构件嵌固段上的被动土压力合力（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kN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）。</w:t>
      </w:r>
    </w:p>
    <w:p w14:paraId="6905170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</w:p>
    <w:p w14:paraId="2BD59311" w14:textId="26D3FCCF" w:rsidR="0081487E" w:rsidRDefault="0081487E" w:rsidP="0081487E">
      <w:pPr>
        <w:pStyle w:val="3"/>
        <w:rPr>
          <w:kern w:val="0"/>
          <w:lang w:val="zh-CN"/>
        </w:rPr>
      </w:pPr>
      <w:bookmarkStart w:id="4" w:name="_Toc148443777"/>
      <w:r w:rsidRPr="006615E5">
        <w:rPr>
          <w:rFonts w:hint="eastAsia"/>
          <w:kern w:val="0"/>
        </w:rPr>
        <w:t>1.</w:t>
      </w:r>
      <w:r w:rsidR="00CB6F9E">
        <w:rPr>
          <w:kern w:val="0"/>
        </w:rPr>
        <w:t>4</w:t>
      </w:r>
      <w:r w:rsidRPr="006615E5">
        <w:rPr>
          <w:rFonts w:hint="eastAsia"/>
          <w:kern w:val="0"/>
        </w:rPr>
        <w:t xml:space="preserve"> </w:t>
      </w:r>
      <w:r w:rsidR="00A35C3A">
        <w:rPr>
          <w:rFonts w:hint="eastAsia"/>
          <w:kern w:val="0"/>
        </w:rPr>
        <w:t>EF</w:t>
      </w:r>
      <w:r>
        <w:rPr>
          <w:rFonts w:hint="eastAsia"/>
          <w:kern w:val="0"/>
          <w:lang w:val="zh-CN"/>
        </w:rPr>
        <w:t>段</w:t>
      </w:r>
      <w:bookmarkEnd w:id="4"/>
    </w:p>
    <w:p w14:paraId="69DED91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53BCCE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支护方案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231A46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57D948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排桩支护</w:t>
      </w:r>
    </w:p>
    <w:p w14:paraId="7DB80251" w14:textId="16A55FDB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B01AFE0" wp14:editId="01DD0214">
            <wp:extent cx="2957195" cy="432244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DD74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A77E64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4CB045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基本信息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B718A4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528"/>
        <w:gridCol w:w="5562"/>
      </w:tblGrid>
      <w:tr w:rsidR="00E902A0" w14:paraId="587E35BA" w14:textId="77777777">
        <w:tc>
          <w:tcPr>
            <w:tcW w:w="35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D3242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规范与规程</w:t>
            </w:r>
          </w:p>
        </w:tc>
        <w:tc>
          <w:tcPr>
            <w:tcW w:w="55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1FD6B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《建筑基坑支护技术规程》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JGJ 120-2012</w:t>
            </w:r>
          </w:p>
        </w:tc>
      </w:tr>
      <w:tr w:rsidR="00E902A0" w14:paraId="26A15BC1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E0005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内力计算方法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79759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增量法</w:t>
            </w:r>
          </w:p>
        </w:tc>
      </w:tr>
      <w:tr w:rsidR="00E902A0" w14:paraId="2BD4DA06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49C78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lastRenderedPageBreak/>
              <w:t>支护结构安全等级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78DD7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二级</w:t>
            </w:r>
          </w:p>
        </w:tc>
      </w:tr>
      <w:tr w:rsidR="00E902A0" w14:paraId="377082A5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BCF01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支护结构重要性系数γ</w:t>
            </w:r>
            <w:r>
              <w:rPr>
                <w:rFonts w:ascii="宋体" w:eastAsia="宋体" w:cs="宋体"/>
                <w:kern w:val="0"/>
                <w:szCs w:val="21"/>
                <w:vertAlign w:val="subscript"/>
                <w:lang w:val="zh-CN"/>
              </w:rPr>
              <w:t>0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52BED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E902A0" w14:paraId="6B06E424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50B86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h(m)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C0083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3.250</w:t>
            </w:r>
          </w:p>
        </w:tc>
      </w:tr>
      <w:tr w:rsidR="00E902A0" w14:paraId="18AD2B08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26B169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嵌固深度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4E6CB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6.250</w:t>
            </w:r>
          </w:p>
        </w:tc>
      </w:tr>
      <w:tr w:rsidR="00E902A0" w14:paraId="5D1ED769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58A32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桩顶标高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76FEE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0.000</w:t>
            </w:r>
          </w:p>
        </w:tc>
      </w:tr>
      <w:tr w:rsidR="00E902A0" w14:paraId="50752A97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3AC70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桩材料类型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F19F3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钢筋混凝土</w:t>
            </w:r>
          </w:p>
        </w:tc>
      </w:tr>
      <w:tr w:rsidR="00E902A0" w14:paraId="1737F46D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EFC32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混凝土强度等级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1DC5B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C30</w:t>
            </w:r>
          </w:p>
        </w:tc>
      </w:tr>
      <w:tr w:rsidR="00E902A0" w14:paraId="785193BA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A8AA6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桩截面类型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9D083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圆形</w:t>
            </w:r>
          </w:p>
        </w:tc>
      </w:tr>
      <w:tr w:rsidR="00E902A0" w14:paraId="1826BB0A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9D2DA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└桩直径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4EDF6E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</w:tr>
      <w:tr w:rsidR="00E902A0" w14:paraId="10FEA4DC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E2396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桩间距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C155A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2.000</w:t>
            </w:r>
          </w:p>
        </w:tc>
      </w:tr>
      <w:tr w:rsidR="00E902A0" w14:paraId="1F0560D5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07353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有无冠梁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910F5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</w:t>
            </w:r>
          </w:p>
        </w:tc>
      </w:tr>
      <w:tr w:rsidR="00E902A0" w14:paraId="2FE76D0D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608D1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├冠梁宽度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1190A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</w:tr>
      <w:tr w:rsidR="00E902A0" w14:paraId="5F99E1F9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4F546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├冠梁高度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65D49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0.600</w:t>
            </w:r>
          </w:p>
        </w:tc>
      </w:tr>
      <w:tr w:rsidR="00E902A0" w14:paraId="75D8E1BD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7EF8F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└水平侧向刚度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(MN/m) 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2281C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3.000</w:t>
            </w:r>
          </w:p>
        </w:tc>
      </w:tr>
      <w:tr w:rsidR="00E902A0" w14:paraId="5BEADE0B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59100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防水帷幕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C822C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无</w:t>
            </w:r>
          </w:p>
        </w:tc>
      </w:tr>
      <w:tr w:rsidR="00E902A0" w14:paraId="00194DCA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553D3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放坡级数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1A2C1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</w:t>
            </w:r>
          </w:p>
        </w:tc>
      </w:tr>
      <w:tr w:rsidR="00E902A0" w14:paraId="2A0EBC92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C9E80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超载个数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D7C78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</w:tr>
      <w:tr w:rsidR="00E902A0" w14:paraId="726335D5" w14:textId="77777777">
        <w:tc>
          <w:tcPr>
            <w:tcW w:w="352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264F2C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支护结构上的水平集中力</w:t>
            </w:r>
          </w:p>
        </w:tc>
        <w:tc>
          <w:tcPr>
            <w:tcW w:w="55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5C35A1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</w:t>
            </w:r>
          </w:p>
        </w:tc>
      </w:tr>
    </w:tbl>
    <w:p w14:paraId="63152FA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ED1FC8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8D0846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超载信息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2735AD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708"/>
        <w:gridCol w:w="1298"/>
        <w:gridCol w:w="1416"/>
        <w:gridCol w:w="1180"/>
        <w:gridCol w:w="1180"/>
        <w:gridCol w:w="1180"/>
        <w:gridCol w:w="1062"/>
        <w:gridCol w:w="1062"/>
      </w:tblGrid>
      <w:tr w:rsidR="00E902A0" w14:paraId="2902695E" w14:textId="77777777"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6E70257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5A5E1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类型</w:t>
            </w:r>
          </w:p>
        </w:tc>
        <w:tc>
          <w:tcPr>
            <w:tcW w:w="141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D9393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超载值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74625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作用深度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EDBDB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作用宽度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94A11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距坑边距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F61B9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形式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68C8CC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长度</w:t>
            </w:r>
          </w:p>
        </w:tc>
      </w:tr>
      <w:tr w:rsidR="00E902A0" w14:paraId="3098BA1B" w14:textId="77777777"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C910D4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B6ECE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AB35C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(kPa,kN/m)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3B07A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A1953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E743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23550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782663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</w:tr>
      <w:tr w:rsidR="00E902A0" w14:paraId="3289388E" w14:textId="77777777">
        <w:tc>
          <w:tcPr>
            <w:tcW w:w="70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285B0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38DE62" w14:textId="0F91479F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noProof/>
                <w:kern w:val="0"/>
                <w:sz w:val="20"/>
                <w:szCs w:val="20"/>
              </w:rPr>
              <w:drawing>
                <wp:inline distT="0" distB="0" distL="0" distR="0" wp14:anchorId="4AC4F659" wp14:editId="35C632A2">
                  <wp:extent cx="510540" cy="154305"/>
                  <wp:effectExtent l="0" t="0" r="381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B809F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10.000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63946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40684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8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ECCB6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44DC7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06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7CA2F6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554B6F4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9FA0DB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8ED853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B1C775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636"/>
        <w:gridCol w:w="1090"/>
        <w:gridCol w:w="3272"/>
        <w:gridCol w:w="1090"/>
      </w:tblGrid>
      <w:tr w:rsidR="00E902A0" w14:paraId="51DDEB44" w14:textId="77777777">
        <w:tc>
          <w:tcPr>
            <w:tcW w:w="36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1BB8D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土层数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0228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3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1F0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坑内加固土</w:t>
            </w:r>
            <w:r>
              <w:rPr>
                <w:rFonts w:ascii="宋体" w:eastAsia="宋体" w:cs="宋体"/>
                <w:color w:val="000000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D595B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否</w:t>
            </w:r>
          </w:p>
        </w:tc>
      </w:tr>
      <w:tr w:rsidR="00E902A0" w14:paraId="52631229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9782B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内侧降水最终深度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9FB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18.000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2054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外侧水位深度</w:t>
            </w:r>
            <w:r>
              <w:rPr>
                <w:rFonts w:ascii="宋体" w:eastAsia="宋体" w:cs="宋体"/>
                <w:color w:val="000000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51277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18.000</w:t>
            </w:r>
          </w:p>
        </w:tc>
      </w:tr>
      <w:tr w:rsidR="00E902A0" w14:paraId="386CC549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BC8F4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弹性计算方法按土层指定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7AB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ㄨ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0B0F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Cs w:val="21"/>
                <w:lang w:val="zh-CN"/>
              </w:rPr>
              <w:t>弹性法计算方法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9208E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</w:tr>
      <w:tr w:rsidR="00E902A0" w14:paraId="4A64E492" w14:textId="77777777">
        <w:tc>
          <w:tcPr>
            <w:tcW w:w="363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FD9581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内力计算时坑外土压力计算方法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2FC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主动</w:t>
            </w:r>
          </w:p>
        </w:tc>
        <w:tc>
          <w:tcPr>
            <w:tcW w:w="32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7A00E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0821B7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</w:tr>
    </w:tbl>
    <w:p w14:paraId="1BA1995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1858D4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B8AC13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523AA6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99"/>
        <w:gridCol w:w="1198"/>
        <w:gridCol w:w="799"/>
        <w:gridCol w:w="999"/>
        <w:gridCol w:w="1098"/>
        <w:gridCol w:w="999"/>
        <w:gridCol w:w="999"/>
        <w:gridCol w:w="1198"/>
        <w:gridCol w:w="1198"/>
      </w:tblGrid>
      <w:tr w:rsidR="00E902A0" w14:paraId="19B7A80A" w14:textId="77777777">
        <w:tc>
          <w:tcPr>
            <w:tcW w:w="59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344C430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B50E3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土类名称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EEE1D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层厚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5AE62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重度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3D039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浮重度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BECCF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黏聚力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C8BEF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内摩擦角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5226C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黏聚力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44A56F9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内摩擦角</w:t>
            </w:r>
          </w:p>
        </w:tc>
      </w:tr>
      <w:tr w:rsidR="00E902A0" w14:paraId="60959685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5B63E7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87CD0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D13EF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685C4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(kN/m</w:t>
            </w:r>
            <w:r>
              <w:rPr>
                <w:rFonts w:ascii="宋体" w:eastAsia="宋体" w:cs="宋体"/>
                <w:kern w:val="0"/>
                <w:szCs w:val="21"/>
                <w:vertAlign w:val="superscript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A8B02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(kN/m</w:t>
            </w:r>
            <w:r>
              <w:rPr>
                <w:rFonts w:ascii="宋体" w:eastAsia="宋体" w:cs="宋体"/>
                <w:kern w:val="0"/>
                <w:szCs w:val="21"/>
                <w:vertAlign w:val="superscript"/>
                <w:lang w:val="zh-CN"/>
              </w:rPr>
              <w:t>3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7B00B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D754E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E2106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9BB5A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水下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</w:tr>
      <w:tr w:rsidR="00E902A0" w14:paraId="43018286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BC630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EEC6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杂填土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6A3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3.40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6787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926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8E70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35DA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647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69C6E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538D7C25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F919A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9B1B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素填土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E2F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8F2E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18.5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B0FA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3AEE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300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4562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AA1FA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462AD047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E08AE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D39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粘性土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B956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EB3A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19.0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12D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1AD2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60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7.00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8665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CAE11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3059A983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851D3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B69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卵石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0E47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0.90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F9A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6E7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88E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CBE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84F8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2F3D9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48ECF355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C8C52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5CB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强风化岩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1693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0.90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D43B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22.5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7AF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799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C5E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23.00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5C7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EFC1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3316E757" w14:textId="77777777">
        <w:tc>
          <w:tcPr>
            <w:tcW w:w="59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53FD89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66364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中风化岩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E59C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07026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25.0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F424D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592B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4A24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43.00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74F67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F203ED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10B5C16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865"/>
        <w:gridCol w:w="2020"/>
        <w:gridCol w:w="1154"/>
        <w:gridCol w:w="1443"/>
        <w:gridCol w:w="1443"/>
        <w:gridCol w:w="2164"/>
      </w:tblGrid>
      <w:tr w:rsidR="00E902A0" w14:paraId="3EC6CC6F" w14:textId="77777777">
        <w:tc>
          <w:tcPr>
            <w:tcW w:w="86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27C9939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202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2FD56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与锚固体摩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1AD08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水土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BF55B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计算方法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4812A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m,c,K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值</w:t>
            </w:r>
          </w:p>
        </w:tc>
        <w:tc>
          <w:tcPr>
            <w:tcW w:w="21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2FFEA2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极限承载力</w:t>
            </w:r>
          </w:p>
        </w:tc>
      </w:tr>
      <w:tr w:rsidR="00E902A0" w14:paraId="1DF04F86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B9D983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E634C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擦阻力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8471D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0F347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5DB06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C44FED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标准值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</w:tr>
      <w:tr w:rsidR="00E902A0" w14:paraId="48CC2C7F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2798F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8BB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25.0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167C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941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C73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1.50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865DE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60.00</w:t>
            </w:r>
          </w:p>
        </w:tc>
      </w:tr>
      <w:tr w:rsidR="00E902A0" w14:paraId="026F8535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D3EC7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C88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E1F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B5B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EFA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1.80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52756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60.00</w:t>
            </w:r>
          </w:p>
        </w:tc>
      </w:tr>
      <w:tr w:rsidR="00E902A0" w14:paraId="1BCB23F7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55F52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D9A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539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BB1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496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1.48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9AC02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80.00</w:t>
            </w:r>
          </w:p>
        </w:tc>
      </w:tr>
      <w:tr w:rsidR="00E902A0" w14:paraId="4C2769F1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2F754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1ECC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173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3DB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3AFA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15.50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C6794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200.00</w:t>
            </w:r>
          </w:p>
        </w:tc>
      </w:tr>
      <w:tr w:rsidR="00E902A0" w14:paraId="05724546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18118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2C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2B13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67C2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BBD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12.28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93C82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300.00</w:t>
            </w:r>
          </w:p>
        </w:tc>
      </w:tr>
      <w:tr w:rsidR="00E902A0" w14:paraId="085462A2" w14:textId="77777777">
        <w:tc>
          <w:tcPr>
            <w:tcW w:w="8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BD84C3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EFB93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300.0</w:t>
            </w:r>
          </w:p>
        </w:tc>
        <w:tc>
          <w:tcPr>
            <w:tcW w:w="115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A0D98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C5C4F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m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法</w:t>
            </w:r>
          </w:p>
        </w:tc>
        <w:tc>
          <w:tcPr>
            <w:tcW w:w="144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21EC7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132.68</w:t>
            </w:r>
          </w:p>
        </w:tc>
        <w:tc>
          <w:tcPr>
            <w:tcW w:w="21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79FFB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1000.00</w:t>
            </w:r>
          </w:p>
        </w:tc>
      </w:tr>
    </w:tbl>
    <w:p w14:paraId="28588F1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879"/>
        <w:gridCol w:w="2346"/>
        <w:gridCol w:w="4105"/>
        <w:gridCol w:w="1759"/>
      </w:tblGrid>
      <w:tr w:rsidR="00E902A0" w14:paraId="1D6CAB52" w14:textId="77777777"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6875F53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4E127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有效内摩</w:t>
            </w:r>
          </w:p>
        </w:tc>
        <w:tc>
          <w:tcPr>
            <w:tcW w:w="410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27D30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静止土压力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8D84F7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静止土压</w:t>
            </w:r>
          </w:p>
        </w:tc>
      </w:tr>
      <w:tr w:rsidR="00E902A0" w14:paraId="40265AA4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CF539A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B0FBA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擦角φ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'(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)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B4178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系数估算公式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F8782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力系数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Ko</w:t>
            </w:r>
          </w:p>
        </w:tc>
      </w:tr>
      <w:tr w:rsidR="00E902A0" w14:paraId="7DD2CD74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7023C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8D60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348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649C7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062A8793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20C7A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792A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1F3B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4FDEF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67C4E084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9FC8F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CF51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FD0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8FB94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223E4B08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E6197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BF18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E89B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95DCA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7FC72319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D1486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55E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56BC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73D53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  <w:tr w:rsidR="00E902A0" w14:paraId="141AAADC" w14:textId="77777777">
        <w:tc>
          <w:tcPr>
            <w:tcW w:w="879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59A75E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234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AA40F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41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8BFF7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4D4D5C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5E1972C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155AA6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E77881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AAC9D3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土压力模型及系数调整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B173B8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553F5B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kern w:val="0"/>
          <w:szCs w:val="21"/>
          <w:lang w:val="zh-CN"/>
        </w:rPr>
        <w:t>弹性法土压力模型</w:t>
      </w:r>
      <w:r>
        <w:rPr>
          <w:rFonts w:ascii="宋体" w:eastAsia="宋体" w:cs="宋体"/>
          <w:kern w:val="0"/>
          <w:szCs w:val="21"/>
          <w:lang w:val="zh-CN"/>
        </w:rPr>
        <w:t>:</w:t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kern w:val="0"/>
          <w:szCs w:val="21"/>
          <w:lang w:val="zh-CN"/>
        </w:rPr>
        <w:t>经典法土压力模型</w:t>
      </w:r>
      <w:r>
        <w:rPr>
          <w:rFonts w:ascii="宋体" w:eastAsia="宋体" w:cs="宋体"/>
          <w:kern w:val="0"/>
          <w:szCs w:val="21"/>
          <w:lang w:val="zh-CN"/>
        </w:rPr>
        <w:t>:</w:t>
      </w:r>
    </w:p>
    <w:p w14:paraId="4105A27A" w14:textId="49130DB2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012B833C" wp14:editId="442135A0">
            <wp:extent cx="748030" cy="1139825"/>
            <wp:effectExtent l="0" t="0" r="0" b="317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7D565289" wp14:editId="67C48AEF">
            <wp:extent cx="748030" cy="1139825"/>
            <wp:effectExtent l="0" t="0" r="0" b="317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702F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673"/>
        <w:gridCol w:w="1122"/>
        <w:gridCol w:w="897"/>
        <w:gridCol w:w="1212"/>
        <w:gridCol w:w="1279"/>
        <w:gridCol w:w="1279"/>
        <w:gridCol w:w="1167"/>
        <w:gridCol w:w="1459"/>
      </w:tblGrid>
      <w:tr w:rsidR="00E902A0" w14:paraId="13547C1C" w14:textId="77777777">
        <w:tc>
          <w:tcPr>
            <w:tcW w:w="673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297A16C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层号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C9721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土类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2BB2D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水土</w:t>
            </w:r>
          </w:p>
        </w:tc>
        <w:tc>
          <w:tcPr>
            <w:tcW w:w="121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7939C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水压力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A94B7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外侧土压力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C0464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外侧土压力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55FBC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内侧土压力</w:t>
            </w:r>
          </w:p>
        </w:tc>
        <w:tc>
          <w:tcPr>
            <w:tcW w:w="1459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4FA8A1D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内侧土压力</w:t>
            </w:r>
          </w:p>
        </w:tc>
      </w:tr>
      <w:tr w:rsidR="00E902A0" w14:paraId="64FDE867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B2A05F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33BE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名称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8EEE9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638AC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05E4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BE473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BE553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调整系数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D7986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最大值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(kPa)</w:t>
            </w:r>
          </w:p>
        </w:tc>
      </w:tr>
      <w:tr w:rsidR="00E902A0" w14:paraId="00A97F12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C99A7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7F2B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杂填土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8345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0AB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663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643F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6D1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76F53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45C7EA29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7C8B5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4C1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素填土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F32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9E41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0E15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0F28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E34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C2FF4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317AC628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6EF68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50F8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粘性土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2AB5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83B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220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E27C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C59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F1634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618D658B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10AFE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8A2F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卵石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594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A56B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CF86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60E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9B96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49F6C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0C70EB48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7D6E4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B3E2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强风化岩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D35A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分算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FA0A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2285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2620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6966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6D3F52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  <w:tr w:rsidR="00E902A0" w14:paraId="4F13746C" w14:textId="77777777">
        <w:tc>
          <w:tcPr>
            <w:tcW w:w="67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2FEE44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6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83754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中风化岩</w:t>
            </w:r>
          </w:p>
        </w:tc>
        <w:tc>
          <w:tcPr>
            <w:tcW w:w="89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BF92E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合算</w:t>
            </w:r>
          </w:p>
        </w:tc>
        <w:tc>
          <w:tcPr>
            <w:tcW w:w="121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740F7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816CB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27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35972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1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F5979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1.000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0C5CB4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10000.000</w:t>
            </w:r>
          </w:p>
        </w:tc>
      </w:tr>
    </w:tbl>
    <w:p w14:paraId="38663E1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568863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5F1DCF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AB7130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工况信息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C60B8F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5A4F75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398"/>
        <w:gridCol w:w="2564"/>
        <w:gridCol w:w="2564"/>
        <w:gridCol w:w="2564"/>
      </w:tblGrid>
      <w:tr w:rsidR="00E902A0" w14:paraId="1624BD07" w14:textId="77777777"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64B2422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工况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A1128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工况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4FE97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深度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7BCEEE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支锚</w:t>
            </w:r>
          </w:p>
        </w:tc>
      </w:tr>
      <w:tr w:rsidR="00E902A0" w14:paraId="64597CFB" w14:textId="77777777">
        <w:tc>
          <w:tcPr>
            <w:tcW w:w="139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A746B1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3E32D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类型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3247B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3F6F67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道号</w:t>
            </w:r>
          </w:p>
        </w:tc>
      </w:tr>
      <w:tr w:rsidR="00E902A0" w14:paraId="0266B196" w14:textId="77777777">
        <w:tc>
          <w:tcPr>
            <w:tcW w:w="1398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81C95E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AFAE4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开挖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BD170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3.250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96DD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---</w:t>
            </w:r>
          </w:p>
        </w:tc>
      </w:tr>
    </w:tbl>
    <w:p w14:paraId="38B785F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39BDAC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D24168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C80E8A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lastRenderedPageBreak/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设计参数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86902B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F99EFFD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855"/>
        <w:gridCol w:w="1963"/>
      </w:tblGrid>
      <w:tr w:rsidR="00E902A0" w14:paraId="11090114" w14:textId="77777777">
        <w:tc>
          <w:tcPr>
            <w:tcW w:w="48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9877A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整体稳定计算方法</w:t>
            </w:r>
          </w:p>
        </w:tc>
        <w:tc>
          <w:tcPr>
            <w:tcW w:w="19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332B1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瑞典条分法</w:t>
            </w:r>
          </w:p>
        </w:tc>
      </w:tr>
      <w:tr w:rsidR="00E902A0" w14:paraId="185A5ECA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7B091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稳定计算采用应力状态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17E93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有效应力法</w:t>
            </w:r>
          </w:p>
        </w:tc>
      </w:tr>
      <w:tr w:rsidR="00E902A0" w14:paraId="016FCD3C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F3184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稳定计算合算地层考虑孔隙水压力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F6BAF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ㄨ</w:t>
            </w:r>
          </w:p>
        </w:tc>
      </w:tr>
      <w:tr w:rsidR="00E902A0" w14:paraId="547A225F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21240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条分法中的土条宽度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70FBD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E902A0" w14:paraId="1D23BDAD" w14:textId="77777777">
        <w:tc>
          <w:tcPr>
            <w:tcW w:w="485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C858A5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刚度折减系数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K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19717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0.850</w:t>
            </w:r>
          </w:p>
        </w:tc>
      </w:tr>
    </w:tbl>
    <w:p w14:paraId="7F30539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C03951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07C112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2AA4DF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设计结果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A7D1BC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C9F531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7449E2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E7452D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结构计算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F9A50E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E1D949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各工况：</w:t>
      </w:r>
    </w:p>
    <w:p w14:paraId="1FDB32F7" w14:textId="3CBC1ED0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73A94562" wp14:editId="36D8F858">
            <wp:extent cx="5759450" cy="312293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EDEB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内力位移包络图：</w:t>
      </w:r>
    </w:p>
    <w:p w14:paraId="01F3A433" w14:textId="5FCA1E13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FD7B078" wp14:editId="1C64BD97">
            <wp:extent cx="5759450" cy="32416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EDA1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地表沉降图：</w:t>
      </w:r>
    </w:p>
    <w:p w14:paraId="3831B2F2" w14:textId="401FF45F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5099CCC6" wp14:editId="01735211">
            <wp:extent cx="5759450" cy="30162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1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AD1C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53F377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53F4DC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896E58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冠梁选筋结果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FF0C5B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12DDA426" w14:textId="5864ED9A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751B853" wp14:editId="7BB48BD2">
            <wp:extent cx="1424940" cy="1045210"/>
            <wp:effectExtent l="0" t="0" r="3810" b="254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356"/>
        <w:gridCol w:w="3367"/>
        <w:gridCol w:w="3367"/>
      </w:tblGrid>
      <w:tr w:rsidR="00E902A0" w14:paraId="5D347DB1" w14:textId="77777777">
        <w:tc>
          <w:tcPr>
            <w:tcW w:w="2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BEEEEC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4BA2E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钢筋级别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8B685B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选筋</w:t>
            </w:r>
          </w:p>
        </w:tc>
      </w:tr>
      <w:tr w:rsidR="00E902A0" w14:paraId="49861E72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C6E2B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As1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36FA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0F1AD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3E20</w:t>
            </w:r>
          </w:p>
        </w:tc>
      </w:tr>
      <w:tr w:rsidR="00E902A0" w14:paraId="69322023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4AE1E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lastRenderedPageBreak/>
              <w:t>As2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BA6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01E16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5E20</w:t>
            </w:r>
          </w:p>
        </w:tc>
      </w:tr>
      <w:tr w:rsidR="00E902A0" w14:paraId="3BBBE2BE" w14:textId="77777777">
        <w:tc>
          <w:tcPr>
            <w:tcW w:w="235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307BD2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As3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AEF495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  <w:tc>
          <w:tcPr>
            <w:tcW w:w="336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8DE85B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d10@200</w:t>
            </w:r>
          </w:p>
        </w:tc>
      </w:tr>
    </w:tbl>
    <w:p w14:paraId="31F66E2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5EC09C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B3F378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截面计算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2342575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431E676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钢筋类型对应关系：</w:t>
      </w:r>
      <w:r>
        <w:rPr>
          <w:rFonts w:ascii="宋体" w:eastAsia="宋体" w:cs="宋体"/>
          <w:kern w:val="0"/>
          <w:szCs w:val="21"/>
          <w:lang w:val="zh-CN"/>
        </w:rPr>
        <w:t>d-HPB300,D-HRB335,E-HRB400,F-RRB400,G-HRB500,Q-HRBF400,R-HRBF500</w:t>
      </w:r>
    </w:p>
    <w:p w14:paraId="00717B0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C88FC7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截面参数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545"/>
        <w:gridCol w:w="4545"/>
      </w:tblGrid>
      <w:tr w:rsidR="00E902A0" w14:paraId="4FA584C7" w14:textId="77777777">
        <w:tc>
          <w:tcPr>
            <w:tcW w:w="4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49CA3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桩是否均匀配筋</w:t>
            </w:r>
          </w:p>
        </w:tc>
        <w:tc>
          <w:tcPr>
            <w:tcW w:w="45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FE0017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是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</w:tr>
      <w:tr w:rsidR="00E902A0" w14:paraId="3E741264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E3B00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混凝土保护层厚度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8E46E9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50</w:t>
            </w:r>
          </w:p>
        </w:tc>
      </w:tr>
      <w:tr w:rsidR="00E902A0" w14:paraId="467B94A6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F2574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桩的纵筋级别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0A12A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</w:tr>
      <w:tr w:rsidR="00E902A0" w14:paraId="7E0F76F1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026C5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桩的螺旋箍筋级别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0201E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</w:tr>
      <w:tr w:rsidR="00E902A0" w14:paraId="7D677543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530A1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桩的螺旋箍筋间距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B5F43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150</w:t>
            </w:r>
          </w:p>
        </w:tc>
      </w:tr>
      <w:tr w:rsidR="00E902A0" w14:paraId="14CF3C6C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0A98E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弯矩折减系数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97CE3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E902A0" w14:paraId="4B410DC6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4DBB4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剪力折减系数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174F1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1.00</w:t>
            </w:r>
          </w:p>
        </w:tc>
      </w:tr>
      <w:tr w:rsidR="00E902A0" w14:paraId="0992DA44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BA538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荷载分项系数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23196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1.25</w:t>
            </w:r>
          </w:p>
        </w:tc>
      </w:tr>
      <w:tr w:rsidR="00E902A0" w14:paraId="7A6D2277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CC259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配筋分段数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CBD9B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一段</w:t>
            </w:r>
          </w:p>
        </w:tc>
      </w:tr>
      <w:tr w:rsidR="00E902A0" w14:paraId="396D6614" w14:textId="77777777">
        <w:tc>
          <w:tcPr>
            <w:tcW w:w="454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7D0245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各分段长度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(m)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70F1A3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9.50</w:t>
            </w:r>
          </w:p>
        </w:tc>
      </w:tr>
    </w:tbl>
    <w:p w14:paraId="34F1ECA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0107EE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内力取值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54"/>
        <w:gridCol w:w="3181"/>
        <w:gridCol w:w="1363"/>
        <w:gridCol w:w="1363"/>
        <w:gridCol w:w="1363"/>
        <w:gridCol w:w="1363"/>
      </w:tblGrid>
      <w:tr w:rsidR="00E902A0" w14:paraId="7D695171" w14:textId="77777777"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3E18BF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段</w:t>
            </w:r>
          </w:p>
        </w:tc>
        <w:tc>
          <w:tcPr>
            <w:tcW w:w="318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C4062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内力类型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2C1A0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弹性法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F0141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经典法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3F155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B2173E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内力</w:t>
            </w:r>
          </w:p>
        </w:tc>
      </w:tr>
      <w:tr w:rsidR="00E902A0" w14:paraId="6BD0847A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66501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1C505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41D67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CE79E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27CD3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设计值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F799B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实用值</w:t>
            </w:r>
          </w:p>
        </w:tc>
      </w:tr>
      <w:tr w:rsidR="00E902A0" w14:paraId="652EDA29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77205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E30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基坑内侧最大弯矩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(kN.m)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591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140.26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B7D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0.00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F8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175.33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B3F79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175.33</w:t>
            </w:r>
          </w:p>
        </w:tc>
      </w:tr>
      <w:tr w:rsidR="00E902A0" w14:paraId="552A01CE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74439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CD6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基坑外侧最大弯矩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(kN.m)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8E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348.26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027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546.19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29D0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435.33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6F695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435.33</w:t>
            </w:r>
          </w:p>
        </w:tc>
      </w:tr>
      <w:tr w:rsidR="00E902A0" w14:paraId="46B10CD8" w14:textId="77777777">
        <w:tc>
          <w:tcPr>
            <w:tcW w:w="45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79420B0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318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B6EC8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最大剪力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(kN)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9C18A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281.30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69DDC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134.95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6E472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351.63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CAD7D6A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351.63</w:t>
            </w:r>
          </w:p>
        </w:tc>
      </w:tr>
    </w:tbl>
    <w:p w14:paraId="1146A34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tbl>
      <w:tblPr>
        <w:tblW w:w="0" w:type="auto"/>
        <w:tblInd w:w="50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466"/>
        <w:gridCol w:w="2331"/>
        <w:gridCol w:w="1864"/>
        <w:gridCol w:w="1864"/>
        <w:gridCol w:w="2564"/>
      </w:tblGrid>
      <w:tr w:rsidR="00E902A0" w14:paraId="5D78D2DA" w14:textId="77777777"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DF3528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段</w:t>
            </w:r>
          </w:p>
        </w:tc>
        <w:tc>
          <w:tcPr>
            <w:tcW w:w="23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B10C0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选筋类型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2781B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级别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A76DF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钢筋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D338B6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实配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[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计算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]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面积</w:t>
            </w:r>
          </w:p>
        </w:tc>
      </w:tr>
      <w:tr w:rsidR="00E902A0" w14:paraId="68EFF8AA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F3DD181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号</w:t>
            </w: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9B39A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00666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658557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实配值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B92C9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(mm2</w:t>
            </w: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或</w:t>
            </w:r>
            <w:r>
              <w:rPr>
                <w:rFonts w:ascii="宋体" w:eastAsia="宋体" w:cs="宋体"/>
                <w:kern w:val="0"/>
                <w:szCs w:val="21"/>
                <w:lang w:val="zh-CN"/>
              </w:rPr>
              <w:t>mm2/m)</w:t>
            </w:r>
          </w:p>
        </w:tc>
      </w:tr>
      <w:tr w:rsidR="00E902A0" w14:paraId="1FE2BBD5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2375DC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</w:t>
            </w: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D6C8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纵筋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A806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FC95E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13E22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3CF72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4942[4320]</w:t>
            </w:r>
          </w:p>
        </w:tc>
      </w:tr>
      <w:tr w:rsidR="00E902A0" w14:paraId="44D0EFEE" w14:textId="77777777">
        <w:tc>
          <w:tcPr>
            <w:tcW w:w="466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84CAF59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3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EFC26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箍筋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0281F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HPB300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402383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d10@110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79F496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1428[1119]</w:t>
            </w:r>
          </w:p>
        </w:tc>
      </w:tr>
      <w:tr w:rsidR="00E902A0" w14:paraId="7860C47A" w14:textId="77777777">
        <w:tc>
          <w:tcPr>
            <w:tcW w:w="27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E9157A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DD55F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3902C8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25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C2CA91F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 xml:space="preserve"> </w:t>
            </w:r>
          </w:p>
        </w:tc>
      </w:tr>
      <w:tr w:rsidR="00E902A0" w14:paraId="41ABEE8F" w14:textId="77777777">
        <w:tc>
          <w:tcPr>
            <w:tcW w:w="279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35E81B2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 w:hint="eastAsia"/>
                <w:kern w:val="0"/>
                <w:szCs w:val="21"/>
                <w:lang w:val="zh-CN"/>
              </w:rPr>
              <w:t>加强箍筋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A2496D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HRB400</w:t>
            </w:r>
          </w:p>
        </w:tc>
        <w:tc>
          <w:tcPr>
            <w:tcW w:w="186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E7CA8B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E20@2000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651F835" w14:textId="77777777" w:rsidR="00E902A0" w:rsidRDefault="00E902A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cs="宋体"/>
                <w:kern w:val="0"/>
                <w:szCs w:val="21"/>
                <w:lang w:val="zh-CN"/>
              </w:rPr>
              <w:t>314</w:t>
            </w:r>
          </w:p>
        </w:tc>
      </w:tr>
    </w:tbl>
    <w:p w14:paraId="7BEBAD9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B6FDBF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D575A3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整体稳定验算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B2DD47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783DA2B0" w14:textId="65BCA7B6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55190D4F" wp14:editId="45EB0F74">
            <wp:extent cx="5403215" cy="321818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21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72DA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5BE3E5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计算方法：瑞典条分法</w:t>
      </w:r>
    </w:p>
    <w:p w14:paraId="3E6AB37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应力状态：有效应力法</w:t>
      </w:r>
    </w:p>
    <w:p w14:paraId="1E740C5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条分法中的土条宽度</w:t>
      </w:r>
      <w:r>
        <w:rPr>
          <w:rFonts w:ascii="宋体" w:eastAsia="宋体" w:cs="宋体"/>
          <w:kern w:val="0"/>
          <w:szCs w:val="21"/>
          <w:lang w:val="zh-CN"/>
        </w:rPr>
        <w:t>: 1.00m</w:t>
      </w:r>
    </w:p>
    <w:p w14:paraId="65092D5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C1DE32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滑裂面数据</w:t>
      </w:r>
    </w:p>
    <w:p w14:paraId="11A0735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圆弧半径</w:t>
      </w:r>
      <w:r>
        <w:rPr>
          <w:rFonts w:ascii="宋体" w:eastAsia="宋体" w:cs="宋体"/>
          <w:kern w:val="0"/>
          <w:szCs w:val="21"/>
          <w:lang w:val="zh-CN"/>
        </w:rPr>
        <w:t>(m) R = 12.592</w:t>
      </w:r>
    </w:p>
    <w:p w14:paraId="5375831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>X(m) X = 0.793</w:t>
      </w:r>
    </w:p>
    <w:p w14:paraId="5E338CF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>Y(m) Y = 6.340</w:t>
      </w:r>
    </w:p>
    <w:p w14:paraId="7AB461C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整体稳定安全系数</w:t>
      </w:r>
      <w:r>
        <w:rPr>
          <w:rFonts w:ascii="宋体" w:eastAsia="宋体" w:cs="宋体"/>
          <w:kern w:val="0"/>
          <w:szCs w:val="21"/>
          <w:lang w:val="zh-CN"/>
        </w:rPr>
        <w:t xml:space="preserve"> K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s</w:t>
      </w:r>
      <w:r>
        <w:rPr>
          <w:rFonts w:ascii="宋体" w:eastAsia="宋体" w:cs="宋体"/>
          <w:kern w:val="0"/>
          <w:szCs w:val="21"/>
          <w:lang w:val="zh-CN"/>
        </w:rPr>
        <w:t xml:space="preserve"> = 19.661 &gt; 1.30, </w:t>
      </w:r>
      <w:r>
        <w:rPr>
          <w:rFonts w:ascii="宋体" w:eastAsia="宋体" w:cs="宋体" w:hint="eastAsia"/>
          <w:kern w:val="0"/>
          <w:szCs w:val="21"/>
          <w:lang w:val="zh-CN"/>
        </w:rPr>
        <w:t>满足规范要求。</w:t>
      </w:r>
    </w:p>
    <w:p w14:paraId="7518255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A5EA71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C3E229B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6C2860C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抗倾覆稳定性验算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F9D703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55E709D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抗倾覆</w:t>
      </w:r>
      <w:r>
        <w:rPr>
          <w:rFonts w:ascii="宋体" w:eastAsia="宋体" w:cs="宋体"/>
          <w:kern w:val="0"/>
          <w:szCs w:val="21"/>
          <w:lang w:val="zh-CN"/>
        </w:rPr>
        <w:t>(</w:t>
      </w:r>
      <w:r>
        <w:rPr>
          <w:rFonts w:ascii="宋体" w:eastAsia="宋体" w:cs="宋体" w:hint="eastAsia"/>
          <w:kern w:val="0"/>
          <w:szCs w:val="21"/>
          <w:lang w:val="zh-CN"/>
        </w:rPr>
        <w:t>对支护底取矩</w:t>
      </w:r>
      <w:r>
        <w:rPr>
          <w:rFonts w:ascii="宋体" w:eastAsia="宋体" w:cs="宋体"/>
          <w:kern w:val="0"/>
          <w:szCs w:val="21"/>
          <w:lang w:val="zh-CN"/>
        </w:rPr>
        <w:t>)</w:t>
      </w:r>
      <w:r>
        <w:rPr>
          <w:rFonts w:ascii="宋体" w:eastAsia="宋体" w:cs="宋体" w:hint="eastAsia"/>
          <w:kern w:val="0"/>
          <w:szCs w:val="21"/>
          <w:lang w:val="zh-CN"/>
        </w:rPr>
        <w:t>稳定性验算</w:t>
      </w:r>
      <w:r>
        <w:rPr>
          <w:rFonts w:ascii="宋体" w:eastAsia="宋体" w:cs="宋体"/>
          <w:kern w:val="0"/>
          <w:szCs w:val="21"/>
          <w:lang w:val="zh-CN"/>
        </w:rPr>
        <w:t>:</w:t>
      </w:r>
    </w:p>
    <w:p w14:paraId="1B71030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98DE46E" w14:textId="36596703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D2082A4" wp14:editId="109B7162">
            <wp:extent cx="676910" cy="439420"/>
            <wp:effectExtent l="0" t="0" r="889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13557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>M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p</w:t>
      </w:r>
      <w:r>
        <w:rPr>
          <w:rFonts w:ascii="宋体" w:eastAsia="宋体" w:cs="宋体"/>
          <w:kern w:val="0"/>
          <w:szCs w:val="21"/>
          <w:lang w:val="zh-CN"/>
        </w:rPr>
        <w:t>——</w:t>
      </w:r>
      <w:r>
        <w:rPr>
          <w:rFonts w:ascii="宋体" w:eastAsia="宋体" w:cs="宋体" w:hint="eastAsia"/>
          <w:kern w:val="0"/>
          <w:szCs w:val="21"/>
          <w:lang w:val="zh-CN"/>
        </w:rPr>
        <w:t>被动土压力及支点力对桩底的抗倾覆弯矩</w:t>
      </w:r>
      <w:r>
        <w:rPr>
          <w:rFonts w:ascii="宋体" w:eastAsia="宋体" w:cs="宋体"/>
          <w:kern w:val="0"/>
          <w:szCs w:val="21"/>
          <w:lang w:val="zh-CN"/>
        </w:rPr>
        <w:t xml:space="preserve">, </w:t>
      </w:r>
      <w:r>
        <w:rPr>
          <w:rFonts w:ascii="宋体" w:eastAsia="宋体" w:cs="宋体" w:hint="eastAsia"/>
          <w:kern w:val="0"/>
          <w:szCs w:val="21"/>
          <w:lang w:val="zh-CN"/>
        </w:rPr>
        <w:t>对于内支撑支点力由内支撑抗压力</w:t>
      </w:r>
    </w:p>
    <w:p w14:paraId="7EE81B3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 xml:space="preserve">      </w:t>
      </w:r>
      <w:r>
        <w:rPr>
          <w:rFonts w:ascii="宋体" w:eastAsia="宋体" w:cs="宋体" w:hint="eastAsia"/>
          <w:kern w:val="0"/>
          <w:szCs w:val="21"/>
          <w:lang w:val="zh-CN"/>
        </w:rPr>
        <w:t>决定</w:t>
      </w:r>
      <w:r>
        <w:rPr>
          <w:rFonts w:ascii="宋体" w:eastAsia="宋体" w:cs="宋体"/>
          <w:kern w:val="0"/>
          <w:szCs w:val="21"/>
          <w:lang w:val="zh-CN"/>
        </w:rPr>
        <w:t>;</w:t>
      </w:r>
      <w:r>
        <w:rPr>
          <w:rFonts w:ascii="宋体" w:eastAsia="宋体" w:cs="宋体" w:hint="eastAsia"/>
          <w:kern w:val="0"/>
          <w:szCs w:val="21"/>
          <w:lang w:val="zh-CN"/>
        </w:rPr>
        <w:t>对于锚杆或锚索，支点力为锚杆或锚索的锚固力和抗拉力的较小值。</w:t>
      </w:r>
    </w:p>
    <w:p w14:paraId="29696AF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ab/>
        <w:t>M</w:t>
      </w:r>
      <w:r>
        <w:rPr>
          <w:rFonts w:ascii="宋体" w:eastAsia="宋体" w:cs="宋体"/>
          <w:kern w:val="0"/>
          <w:szCs w:val="21"/>
          <w:vertAlign w:val="subscript"/>
          <w:lang w:val="zh-CN"/>
        </w:rPr>
        <w:t>a</w:t>
      </w:r>
      <w:r>
        <w:rPr>
          <w:rFonts w:ascii="宋体" w:eastAsia="宋体" w:cs="宋体"/>
          <w:kern w:val="0"/>
          <w:szCs w:val="21"/>
          <w:lang w:val="zh-CN"/>
        </w:rPr>
        <w:t>——</w:t>
      </w:r>
      <w:r>
        <w:rPr>
          <w:rFonts w:ascii="宋体" w:eastAsia="宋体" w:cs="宋体" w:hint="eastAsia"/>
          <w:kern w:val="0"/>
          <w:szCs w:val="21"/>
          <w:lang w:val="zh-CN"/>
        </w:rPr>
        <w:t>主动土压力对桩底的倾覆弯矩。</w:t>
      </w:r>
    </w:p>
    <w:p w14:paraId="4C3A73E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97D58C1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</w:t>
      </w: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>1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</w:p>
    <w:p w14:paraId="58C2DD4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</w:p>
    <w:p w14:paraId="46AF9554" w14:textId="6F9BEFAF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/>
          <w:kern w:val="0"/>
          <w:szCs w:val="21"/>
          <w:lang w:val="zh-CN"/>
        </w:rPr>
        <w:tab/>
      </w: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2340997C" wp14:editId="0012E305">
            <wp:extent cx="949960" cy="368300"/>
            <wp:effectExtent l="0" t="0" r="254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09B9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/>
          <w:kern w:val="0"/>
          <w:szCs w:val="21"/>
          <w:lang w:val="zh-CN"/>
        </w:rPr>
        <w:tab/>
        <w:t xml:space="preserve">Kov = 1.334 &gt;= 1.200, </w:t>
      </w:r>
      <w:r>
        <w:rPr>
          <w:rFonts w:ascii="宋体" w:eastAsia="宋体" w:cs="宋体" w:hint="eastAsia"/>
          <w:kern w:val="0"/>
          <w:szCs w:val="21"/>
          <w:lang w:val="zh-CN"/>
        </w:rPr>
        <w:t>满足规范抗倾覆要求。</w:t>
      </w:r>
    </w:p>
    <w:p w14:paraId="075EF004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----------------------------------------------</w:t>
      </w:r>
    </w:p>
    <w:p w14:paraId="602A875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A971628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139D88A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335286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95CFF5E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FBD9935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嵌固段基坑内侧土反力验算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7AB5AD9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33C91372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>1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</w:p>
    <w:p w14:paraId="43FBC35F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FF"/>
          <w:kern w:val="0"/>
          <w:szCs w:val="21"/>
          <w:lang w:val="zh-CN"/>
        </w:rPr>
      </w:pPr>
      <w:r>
        <w:rPr>
          <w:rFonts w:ascii="宋体" w:eastAsia="宋体" w:cs="宋体"/>
          <w:color w:val="0000FF"/>
          <w:kern w:val="0"/>
          <w:szCs w:val="21"/>
          <w:lang w:val="zh-CN"/>
        </w:rPr>
        <w:tab/>
        <w:t xml:space="preserve">Ps = 1006.335 </w:t>
      </w:r>
      <w:r>
        <w:rPr>
          <w:rFonts w:ascii="宋体" w:eastAsia="宋体" w:cs="宋体" w:hint="eastAsia"/>
          <w:color w:val="0000FF"/>
          <w:kern w:val="0"/>
          <w:szCs w:val="21"/>
          <w:lang w:val="zh-CN"/>
        </w:rPr>
        <w:t>≤</w:t>
      </w:r>
      <w:r>
        <w:rPr>
          <w:rFonts w:ascii="宋体" w:eastAsia="宋体" w:cs="宋体"/>
          <w:color w:val="0000FF"/>
          <w:kern w:val="0"/>
          <w:szCs w:val="21"/>
          <w:lang w:val="zh-CN"/>
        </w:rPr>
        <w:t xml:space="preserve"> Ep = 4447.026</w:t>
      </w:r>
      <w:r>
        <w:rPr>
          <w:rFonts w:ascii="宋体" w:eastAsia="宋体" w:cs="宋体" w:hint="eastAsia"/>
          <w:color w:val="0000FF"/>
          <w:kern w:val="0"/>
          <w:szCs w:val="21"/>
          <w:lang w:val="zh-CN"/>
        </w:rPr>
        <w:t>，土反力满足要求。</w:t>
      </w:r>
    </w:p>
    <w:p w14:paraId="2C82EDE0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</w:p>
    <w:p w14:paraId="35EC867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式中：</w:t>
      </w:r>
    </w:p>
    <w:p w14:paraId="4DEF3FC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Ps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为作用在挡土构件嵌固段上的基坑内侧土反力合力（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kN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）；</w:t>
      </w:r>
    </w:p>
    <w:p w14:paraId="6E6E5FC6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Ep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为作用在挡土构件嵌固段上的被动土压力合力（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kN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）。</w:t>
      </w:r>
    </w:p>
    <w:p w14:paraId="1B5D2EC3" w14:textId="77777777" w:rsidR="00E902A0" w:rsidRDefault="00E902A0" w:rsidP="00E902A0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</w:p>
    <w:p w14:paraId="47E86B37" w14:textId="77777777" w:rsidR="00B477B0" w:rsidRDefault="00B477B0" w:rsidP="00B477B0">
      <w:pPr>
        <w:rPr>
          <w:lang w:val="zh-CN"/>
        </w:rPr>
      </w:pPr>
    </w:p>
    <w:p w14:paraId="3A65FBD7" w14:textId="77777777" w:rsidR="00B477B0" w:rsidRPr="00B477B0" w:rsidRDefault="00B477B0" w:rsidP="00B477B0">
      <w:pPr>
        <w:rPr>
          <w:lang w:val="zh-CN"/>
        </w:rPr>
      </w:pPr>
    </w:p>
    <w:p w14:paraId="541DD6BC" w14:textId="11E13612" w:rsidR="0081487E" w:rsidRPr="006615E5" w:rsidRDefault="0081487E" w:rsidP="0081487E">
      <w:pPr>
        <w:pStyle w:val="3"/>
        <w:rPr>
          <w:kern w:val="0"/>
        </w:rPr>
      </w:pPr>
      <w:bookmarkStart w:id="5" w:name="_Toc148443778"/>
      <w:r w:rsidRPr="006615E5">
        <w:rPr>
          <w:rFonts w:hint="eastAsia"/>
          <w:kern w:val="0"/>
        </w:rPr>
        <w:t>1.</w:t>
      </w:r>
      <w:r w:rsidR="00CB6F9E">
        <w:rPr>
          <w:kern w:val="0"/>
        </w:rPr>
        <w:t>5</w:t>
      </w:r>
      <w:r w:rsidRPr="006615E5">
        <w:rPr>
          <w:rFonts w:hint="eastAsia"/>
          <w:kern w:val="0"/>
        </w:rPr>
        <w:t xml:space="preserve"> </w:t>
      </w:r>
      <w:r w:rsidR="00E902A0">
        <w:rPr>
          <w:rFonts w:hint="eastAsia"/>
          <w:kern w:val="0"/>
        </w:rPr>
        <w:t>FA</w:t>
      </w:r>
      <w:r w:rsidR="000F08E1" w:rsidRPr="000F08E1">
        <w:rPr>
          <w:kern w:val="0"/>
        </w:rPr>
        <w:t>段</w:t>
      </w:r>
      <w:bookmarkEnd w:id="5"/>
    </w:p>
    <w:p w14:paraId="107181B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D8AB6C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验算项目</w:t>
      </w:r>
      <w:r>
        <w:rPr>
          <w:rFonts w:ascii="宋体" w:eastAsia="宋体" w:cs="宋体"/>
          <w:kern w:val="0"/>
          <w:szCs w:val="21"/>
          <w:lang w:val="zh-CN"/>
        </w:rPr>
        <w:t xml:space="preserve">: </w:t>
      </w:r>
    </w:p>
    <w:p w14:paraId="7D92D3F2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04D9DB3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4BC4B1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验算简图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6987C7B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2EC4218" w14:textId="4CAA068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 wp14:anchorId="3568CC47" wp14:editId="24C24A53">
            <wp:extent cx="3597910" cy="351536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91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04A2B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621A16FB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验算条件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DF0805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----------------------------------------------------------------------</w:t>
      </w:r>
    </w:p>
    <w:p w14:paraId="2E784553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7085213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基本参数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541835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D584B5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所依据的规程或方法：《建筑基坑支护技术规程》</w:t>
      </w:r>
      <w:r>
        <w:rPr>
          <w:rFonts w:ascii="宋体" w:eastAsia="宋体" w:cs="宋体"/>
          <w:kern w:val="0"/>
          <w:szCs w:val="21"/>
          <w:lang w:val="zh-CN"/>
        </w:rPr>
        <w:t>JGJ 120-2012</w:t>
      </w:r>
    </w:p>
    <w:p w14:paraId="6F4E2A9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支护结构重要性系数：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   1.000</w:t>
      </w:r>
    </w:p>
    <w:p w14:paraId="24C46CF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基坑深度：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            3.250(m)</w:t>
      </w:r>
    </w:p>
    <w:p w14:paraId="1E95540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基坑内地下水深度：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   18.000(m)</w:t>
      </w:r>
    </w:p>
    <w:p w14:paraId="61C4E2D6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基坑外地下水深度：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   18.000(m)</w:t>
      </w:r>
    </w:p>
    <w:p w14:paraId="593F0D3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2EB299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坡线参数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2A820B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6FBB432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坡线段数</w:t>
      </w:r>
      <w:r>
        <w:rPr>
          <w:rFonts w:ascii="宋体" w:eastAsia="宋体" w:cs="宋体"/>
          <w:kern w:val="0"/>
          <w:szCs w:val="21"/>
          <w:lang w:val="zh-CN"/>
        </w:rPr>
        <w:t xml:space="preserve"> 1</w:t>
      </w:r>
    </w:p>
    <w:p w14:paraId="713CA021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序号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水平投影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竖向投影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倾角</w:t>
      </w:r>
      <w:r>
        <w:rPr>
          <w:rFonts w:ascii="宋体" w:eastAsia="宋体" w:cs="宋体"/>
          <w:kern w:val="0"/>
          <w:szCs w:val="21"/>
          <w:lang w:val="zh-CN"/>
        </w:rPr>
        <w:t>(</w:t>
      </w:r>
      <w:r>
        <w:rPr>
          <w:rFonts w:ascii="宋体" w:eastAsia="宋体" w:cs="宋体" w:hint="eastAsia"/>
          <w:kern w:val="0"/>
          <w:szCs w:val="21"/>
          <w:lang w:val="zh-CN"/>
        </w:rPr>
        <w:t>°</w:t>
      </w:r>
      <w:r>
        <w:rPr>
          <w:rFonts w:ascii="宋体" w:eastAsia="宋体" w:cs="宋体"/>
          <w:kern w:val="0"/>
          <w:szCs w:val="21"/>
          <w:lang w:val="zh-CN"/>
        </w:rPr>
        <w:t>)</w:t>
      </w:r>
    </w:p>
    <w:p w14:paraId="3DD7F42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1      3.250      3.250     45.0</w:t>
      </w:r>
    </w:p>
    <w:p w14:paraId="20BE077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531E3E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土层参数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602110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土层层数</w:t>
      </w:r>
      <w:r>
        <w:rPr>
          <w:rFonts w:ascii="宋体" w:eastAsia="宋体" w:cs="宋体"/>
          <w:kern w:val="0"/>
          <w:szCs w:val="21"/>
          <w:lang w:val="zh-CN"/>
        </w:rPr>
        <w:t xml:space="preserve"> 6</w:t>
      </w:r>
    </w:p>
    <w:p w14:paraId="2854252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层号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土类名称</w:t>
      </w:r>
      <w:r>
        <w:rPr>
          <w:rFonts w:ascii="宋体" w:eastAsia="宋体" w:cs="宋体"/>
          <w:kern w:val="0"/>
          <w:szCs w:val="21"/>
          <w:lang w:val="zh-CN"/>
        </w:rPr>
        <w:t xml:space="preserve">  </w:t>
      </w:r>
      <w:r>
        <w:rPr>
          <w:rFonts w:ascii="宋体" w:eastAsia="宋体" w:cs="宋体" w:hint="eastAsia"/>
          <w:kern w:val="0"/>
          <w:szCs w:val="21"/>
          <w:lang w:val="zh-CN"/>
        </w:rPr>
        <w:t>层厚</w:t>
      </w:r>
      <w:r>
        <w:rPr>
          <w:rFonts w:ascii="宋体" w:eastAsia="宋体" w:cs="宋体"/>
          <w:kern w:val="0"/>
          <w:szCs w:val="21"/>
          <w:lang w:val="zh-CN"/>
        </w:rPr>
        <w:t xml:space="preserve">    </w:t>
      </w:r>
      <w:r>
        <w:rPr>
          <w:rFonts w:ascii="宋体" w:eastAsia="宋体" w:cs="宋体" w:hint="eastAsia"/>
          <w:kern w:val="0"/>
          <w:szCs w:val="21"/>
          <w:lang w:val="zh-CN"/>
        </w:rPr>
        <w:t>重度</w:t>
      </w:r>
      <w:r>
        <w:rPr>
          <w:rFonts w:ascii="宋体" w:eastAsia="宋体" w:cs="宋体"/>
          <w:kern w:val="0"/>
          <w:szCs w:val="21"/>
          <w:lang w:val="zh-CN"/>
        </w:rPr>
        <w:t xml:space="preserve">    </w:t>
      </w:r>
      <w:r>
        <w:rPr>
          <w:rFonts w:ascii="宋体" w:eastAsia="宋体" w:cs="宋体" w:hint="eastAsia"/>
          <w:kern w:val="0"/>
          <w:szCs w:val="21"/>
          <w:lang w:val="zh-CN"/>
        </w:rPr>
        <w:t>浮重度</w:t>
      </w:r>
      <w:r>
        <w:rPr>
          <w:rFonts w:ascii="宋体" w:eastAsia="宋体" w:cs="宋体"/>
          <w:kern w:val="0"/>
          <w:szCs w:val="21"/>
          <w:lang w:val="zh-CN"/>
        </w:rPr>
        <w:t xml:space="preserve">  </w:t>
      </w:r>
      <w:r>
        <w:rPr>
          <w:rFonts w:ascii="宋体" w:eastAsia="宋体" w:cs="宋体" w:hint="eastAsia"/>
          <w:kern w:val="0"/>
          <w:szCs w:val="21"/>
          <w:lang w:val="zh-CN"/>
        </w:rPr>
        <w:t>粘聚力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内摩擦角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与锚固体摩阻力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与土钉摩阻力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水土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极限承载力</w:t>
      </w:r>
    </w:p>
    <w:p w14:paraId="3F21A9A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       (m)  (kN/m^3)  (kN/m^3)  (kPa)   (</w:t>
      </w:r>
      <w:r>
        <w:rPr>
          <w:rFonts w:ascii="宋体" w:eastAsia="宋体" w:cs="宋体" w:hint="eastAsia"/>
          <w:kern w:val="0"/>
          <w:szCs w:val="21"/>
          <w:lang w:val="zh-CN"/>
        </w:rPr>
        <w:t>度</w:t>
      </w:r>
      <w:r>
        <w:rPr>
          <w:rFonts w:ascii="宋体" w:eastAsia="宋体" w:cs="宋体"/>
          <w:kern w:val="0"/>
          <w:szCs w:val="21"/>
          <w:lang w:val="zh-CN"/>
        </w:rPr>
        <w:t xml:space="preserve">)       (kPa)         (kPa)          </w:t>
      </w:r>
      <w:r>
        <w:rPr>
          <w:rFonts w:ascii="宋体" w:eastAsia="宋体" w:cs="宋体" w:hint="eastAsia"/>
          <w:kern w:val="0"/>
          <w:szCs w:val="21"/>
          <w:lang w:val="zh-CN"/>
        </w:rPr>
        <w:t>标准值</w:t>
      </w:r>
      <w:r>
        <w:rPr>
          <w:rFonts w:ascii="宋体" w:eastAsia="宋体" w:cs="宋体"/>
          <w:kern w:val="0"/>
          <w:szCs w:val="21"/>
          <w:lang w:val="zh-CN"/>
        </w:rPr>
        <w:t>(kPa)</w:t>
      </w:r>
    </w:p>
    <w:p w14:paraId="097526E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1     </w:t>
      </w:r>
      <w:r>
        <w:rPr>
          <w:rFonts w:ascii="宋体" w:eastAsia="宋体" w:cs="宋体" w:hint="eastAsia"/>
          <w:kern w:val="0"/>
          <w:szCs w:val="21"/>
          <w:lang w:val="zh-CN"/>
        </w:rPr>
        <w:t>杂填土</w:t>
      </w:r>
      <w:r>
        <w:rPr>
          <w:rFonts w:ascii="宋体" w:eastAsia="宋体" w:cs="宋体"/>
          <w:kern w:val="0"/>
          <w:szCs w:val="21"/>
          <w:lang w:val="zh-CN"/>
        </w:rPr>
        <w:t xml:space="preserve">  3.500    18.0    ---      5.0    10.0        25.0         80.0      ---      60.0</w:t>
      </w:r>
    </w:p>
    <w:p w14:paraId="6E626C91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2     </w:t>
      </w:r>
      <w:r>
        <w:rPr>
          <w:rFonts w:ascii="宋体" w:eastAsia="宋体" w:cs="宋体" w:hint="eastAsia"/>
          <w:kern w:val="0"/>
          <w:szCs w:val="21"/>
          <w:lang w:val="zh-CN"/>
        </w:rPr>
        <w:t>素填土</w:t>
      </w:r>
      <w:r>
        <w:rPr>
          <w:rFonts w:ascii="宋体" w:eastAsia="宋体" w:cs="宋体"/>
          <w:kern w:val="0"/>
          <w:szCs w:val="21"/>
          <w:lang w:val="zh-CN"/>
        </w:rPr>
        <w:t xml:space="preserve">  0.000    18.5    ---      8.0    10.0        20.0         80.0      ---      60.0</w:t>
      </w:r>
    </w:p>
    <w:p w14:paraId="50EBF228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3     </w:t>
      </w:r>
      <w:r>
        <w:rPr>
          <w:rFonts w:ascii="宋体" w:eastAsia="宋体" w:cs="宋体" w:hint="eastAsia"/>
          <w:kern w:val="0"/>
          <w:szCs w:val="21"/>
          <w:lang w:val="zh-CN"/>
        </w:rPr>
        <w:t>粘性土</w:t>
      </w:r>
      <w:r>
        <w:rPr>
          <w:rFonts w:ascii="宋体" w:eastAsia="宋体" w:cs="宋体"/>
          <w:kern w:val="0"/>
          <w:szCs w:val="21"/>
          <w:lang w:val="zh-CN"/>
        </w:rPr>
        <w:t xml:space="preserve">  4.000    19.0    ---     12.0     7.0        30.0         80.0      ---      80.0</w:t>
      </w:r>
    </w:p>
    <w:p w14:paraId="06B5CF9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4       </w:t>
      </w:r>
      <w:r>
        <w:rPr>
          <w:rFonts w:ascii="宋体" w:eastAsia="宋体" w:cs="宋体" w:hint="eastAsia"/>
          <w:kern w:val="0"/>
          <w:szCs w:val="21"/>
          <w:lang w:val="zh-CN"/>
        </w:rPr>
        <w:t>卵石</w:t>
      </w:r>
      <w:r>
        <w:rPr>
          <w:rFonts w:ascii="宋体" w:eastAsia="宋体" w:cs="宋体"/>
          <w:kern w:val="0"/>
          <w:szCs w:val="21"/>
          <w:lang w:val="zh-CN"/>
        </w:rPr>
        <w:t xml:space="preserve">  2.000    20.0    ---      5.0    30.0       100.0         80.0      ---     200.0</w:t>
      </w:r>
    </w:p>
    <w:p w14:paraId="07E8716D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5   </w:t>
      </w:r>
      <w:r>
        <w:rPr>
          <w:rFonts w:ascii="宋体" w:eastAsia="宋体" w:cs="宋体" w:hint="eastAsia"/>
          <w:kern w:val="0"/>
          <w:szCs w:val="21"/>
          <w:lang w:val="zh-CN"/>
        </w:rPr>
        <w:t>强风化岩</w:t>
      </w:r>
      <w:r>
        <w:rPr>
          <w:rFonts w:ascii="宋体" w:eastAsia="宋体" w:cs="宋体"/>
          <w:kern w:val="0"/>
          <w:szCs w:val="21"/>
          <w:lang w:val="zh-CN"/>
        </w:rPr>
        <w:t xml:space="preserve">  0.700    22.5    ---     40.0    23.0       120.0         80.0      ---     300.0</w:t>
      </w:r>
    </w:p>
    <w:p w14:paraId="7B541938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6   </w:t>
      </w:r>
      <w:r>
        <w:rPr>
          <w:rFonts w:ascii="宋体" w:eastAsia="宋体" w:cs="宋体" w:hint="eastAsia"/>
          <w:kern w:val="0"/>
          <w:szCs w:val="21"/>
          <w:lang w:val="zh-CN"/>
        </w:rPr>
        <w:t>中风化岩</w:t>
      </w:r>
      <w:r>
        <w:rPr>
          <w:rFonts w:ascii="宋体" w:eastAsia="宋体" w:cs="宋体"/>
          <w:kern w:val="0"/>
          <w:szCs w:val="21"/>
          <w:lang w:val="zh-CN"/>
        </w:rPr>
        <w:t xml:space="preserve">  5.000    25.0    ---   1000.0    43.0       300.0         80.0      ---    1000.0</w:t>
      </w:r>
    </w:p>
    <w:p w14:paraId="6458632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DE04833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坑内土不加固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03EAA7E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F1F4EB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超载参数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F1B52A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63F2696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超载数</w:t>
      </w:r>
      <w:r>
        <w:rPr>
          <w:rFonts w:ascii="宋体" w:eastAsia="宋体" w:cs="宋体"/>
          <w:kern w:val="0"/>
          <w:szCs w:val="21"/>
          <w:lang w:val="zh-CN"/>
        </w:rPr>
        <w:t xml:space="preserve"> 1</w:t>
      </w:r>
    </w:p>
    <w:p w14:paraId="4FB838C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序号</w:t>
      </w:r>
      <w:r>
        <w:rPr>
          <w:rFonts w:ascii="宋体" w:eastAsia="宋体" w:cs="宋体"/>
          <w:kern w:val="0"/>
          <w:szCs w:val="21"/>
          <w:lang w:val="zh-CN"/>
        </w:rPr>
        <w:t xml:space="preserve">     </w:t>
      </w:r>
      <w:r>
        <w:rPr>
          <w:rFonts w:ascii="宋体" w:eastAsia="宋体" w:cs="宋体" w:hint="eastAsia"/>
          <w:kern w:val="0"/>
          <w:szCs w:val="21"/>
          <w:lang w:val="zh-CN"/>
        </w:rPr>
        <w:t>超载类型</w:t>
      </w:r>
      <w:r>
        <w:rPr>
          <w:rFonts w:ascii="宋体" w:eastAsia="宋体" w:cs="宋体"/>
          <w:kern w:val="0"/>
          <w:szCs w:val="21"/>
          <w:lang w:val="zh-CN"/>
        </w:rPr>
        <w:t xml:space="preserve">     </w:t>
      </w:r>
      <w:r>
        <w:rPr>
          <w:rFonts w:ascii="宋体" w:eastAsia="宋体" w:cs="宋体" w:hint="eastAsia"/>
          <w:kern w:val="0"/>
          <w:szCs w:val="21"/>
          <w:lang w:val="zh-CN"/>
        </w:rPr>
        <w:t>超载值</w:t>
      </w:r>
      <w:r>
        <w:rPr>
          <w:rFonts w:ascii="宋体" w:eastAsia="宋体" w:cs="宋体"/>
          <w:kern w:val="0"/>
          <w:szCs w:val="21"/>
          <w:lang w:val="zh-CN"/>
        </w:rPr>
        <w:t xml:space="preserve">(kPa,kN/m) </w:t>
      </w:r>
      <w:r>
        <w:rPr>
          <w:rFonts w:ascii="宋体" w:eastAsia="宋体" w:cs="宋体" w:hint="eastAsia"/>
          <w:kern w:val="0"/>
          <w:szCs w:val="21"/>
          <w:lang w:val="zh-CN"/>
        </w:rPr>
        <w:t>作用深度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作用宽度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距坑边距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形式</w:t>
      </w:r>
      <w:r>
        <w:rPr>
          <w:rFonts w:ascii="宋体" w:eastAsia="宋体" w:cs="宋体"/>
          <w:kern w:val="0"/>
          <w:szCs w:val="21"/>
          <w:lang w:val="zh-CN"/>
        </w:rPr>
        <w:t xml:space="preserve">  </w:t>
      </w:r>
      <w:r>
        <w:rPr>
          <w:rFonts w:ascii="宋体" w:eastAsia="宋体" w:cs="宋体" w:hint="eastAsia"/>
          <w:kern w:val="0"/>
          <w:szCs w:val="21"/>
          <w:lang w:val="zh-CN"/>
        </w:rPr>
        <w:t>长度</w:t>
      </w:r>
      <w:r>
        <w:rPr>
          <w:rFonts w:ascii="宋体" w:eastAsia="宋体" w:cs="宋体"/>
          <w:kern w:val="0"/>
          <w:szCs w:val="21"/>
          <w:lang w:val="zh-CN"/>
        </w:rPr>
        <w:t>(m)</w:t>
      </w:r>
    </w:p>
    <w:p w14:paraId="696841C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1       </w:t>
      </w:r>
      <w:r>
        <w:rPr>
          <w:rFonts w:ascii="宋体" w:eastAsia="宋体" w:cs="宋体" w:hint="eastAsia"/>
          <w:kern w:val="0"/>
          <w:szCs w:val="21"/>
          <w:lang w:val="zh-CN"/>
        </w:rPr>
        <w:t>局部均布</w:t>
      </w:r>
      <w:r>
        <w:rPr>
          <w:rFonts w:ascii="宋体" w:eastAsia="宋体" w:cs="宋体"/>
          <w:kern w:val="0"/>
          <w:szCs w:val="21"/>
          <w:lang w:val="zh-CN"/>
        </w:rPr>
        <w:t xml:space="preserve">          10.000        0.000        5.000      4.250     </w:t>
      </w:r>
      <w:r>
        <w:rPr>
          <w:rFonts w:ascii="宋体" w:eastAsia="宋体" w:cs="宋体" w:hint="eastAsia"/>
          <w:kern w:val="0"/>
          <w:szCs w:val="21"/>
          <w:lang w:val="zh-CN"/>
        </w:rPr>
        <w:t>条形</w:t>
      </w:r>
    </w:p>
    <w:p w14:paraId="5FAF59C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5154C1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注：距坑边距</w:t>
      </w:r>
      <w:r>
        <w:rPr>
          <w:rFonts w:ascii="宋体" w:eastAsia="宋体" w:cs="宋体"/>
          <w:kern w:val="0"/>
          <w:szCs w:val="21"/>
          <w:lang w:val="zh-CN"/>
        </w:rPr>
        <w:t>--</w:t>
      </w:r>
      <w:r>
        <w:rPr>
          <w:rFonts w:ascii="宋体" w:eastAsia="宋体" w:cs="宋体" w:hint="eastAsia"/>
          <w:kern w:val="0"/>
          <w:szCs w:val="21"/>
          <w:lang w:val="zh-CN"/>
        </w:rPr>
        <w:t>荷载起点到基坑底部的水平距离。</w:t>
      </w:r>
    </w:p>
    <w:p w14:paraId="7D14EBCA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6A691A1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土钉参数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F2DA108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4879E0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土钉道数</w:t>
      </w:r>
      <w:r>
        <w:rPr>
          <w:rFonts w:ascii="宋体" w:eastAsia="宋体" w:cs="宋体"/>
          <w:kern w:val="0"/>
          <w:szCs w:val="21"/>
          <w:lang w:val="zh-CN"/>
        </w:rPr>
        <w:t xml:space="preserve"> 2 </w:t>
      </w:r>
      <w:r>
        <w:rPr>
          <w:rFonts w:ascii="宋体" w:eastAsia="宋体" w:cs="宋体"/>
          <w:kern w:val="0"/>
          <w:szCs w:val="21"/>
          <w:lang w:val="zh-CN"/>
        </w:rPr>
        <w:tab/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土钉材料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钢管</w:t>
      </w:r>
    </w:p>
    <w:p w14:paraId="11C7330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序号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水平间距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竖向间距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入射角度</w:t>
      </w:r>
      <w:r>
        <w:rPr>
          <w:rFonts w:ascii="宋体" w:eastAsia="宋体" w:cs="宋体"/>
          <w:kern w:val="0"/>
          <w:szCs w:val="21"/>
          <w:lang w:val="zh-CN"/>
        </w:rPr>
        <w:t>(</w:t>
      </w:r>
      <w:r>
        <w:rPr>
          <w:rFonts w:ascii="宋体" w:eastAsia="宋体" w:cs="宋体" w:hint="eastAsia"/>
          <w:kern w:val="0"/>
          <w:szCs w:val="21"/>
          <w:lang w:val="zh-CN"/>
        </w:rPr>
        <w:t>度</w:t>
      </w:r>
      <w:r>
        <w:rPr>
          <w:rFonts w:ascii="宋体" w:eastAsia="宋体" w:cs="宋体"/>
          <w:kern w:val="0"/>
          <w:szCs w:val="21"/>
          <w:lang w:val="zh-CN"/>
        </w:rPr>
        <w:t xml:space="preserve">) </w:t>
      </w:r>
      <w:r>
        <w:rPr>
          <w:rFonts w:ascii="宋体" w:eastAsia="宋体" w:cs="宋体" w:hint="eastAsia"/>
          <w:kern w:val="0"/>
          <w:szCs w:val="21"/>
          <w:lang w:val="zh-CN"/>
        </w:rPr>
        <w:t>注浆体直径</w:t>
      </w:r>
      <w:r>
        <w:rPr>
          <w:rFonts w:ascii="宋体" w:eastAsia="宋体" w:cs="宋体"/>
          <w:kern w:val="0"/>
          <w:szCs w:val="21"/>
          <w:lang w:val="zh-CN"/>
        </w:rPr>
        <w:t xml:space="preserve">(mm)  </w:t>
      </w:r>
      <w:r>
        <w:rPr>
          <w:rFonts w:ascii="宋体" w:eastAsia="宋体" w:cs="宋体" w:hint="eastAsia"/>
          <w:kern w:val="0"/>
          <w:szCs w:val="21"/>
          <w:lang w:val="zh-CN"/>
        </w:rPr>
        <w:t>长度</w:t>
      </w:r>
      <w:r>
        <w:rPr>
          <w:rFonts w:ascii="宋体" w:eastAsia="宋体" w:cs="宋体"/>
          <w:kern w:val="0"/>
          <w:szCs w:val="21"/>
          <w:lang w:val="zh-CN"/>
        </w:rPr>
        <w:t xml:space="preserve">(m)  </w:t>
      </w:r>
      <w:r>
        <w:rPr>
          <w:rFonts w:ascii="宋体" w:eastAsia="宋体" w:cs="宋体" w:hint="eastAsia"/>
          <w:kern w:val="0"/>
          <w:szCs w:val="21"/>
          <w:lang w:val="zh-CN"/>
        </w:rPr>
        <w:t>钢材牌号</w:t>
      </w:r>
      <w:r>
        <w:rPr>
          <w:rFonts w:ascii="宋体" w:eastAsia="宋体" w:cs="宋体"/>
          <w:kern w:val="0"/>
          <w:szCs w:val="21"/>
          <w:lang w:val="zh-CN"/>
        </w:rPr>
        <w:t xml:space="preserve">  </w:t>
      </w:r>
      <w:r>
        <w:rPr>
          <w:rFonts w:ascii="宋体" w:eastAsia="宋体" w:cs="宋体" w:hint="eastAsia"/>
          <w:kern w:val="0"/>
          <w:szCs w:val="21"/>
          <w:lang w:val="zh-CN"/>
        </w:rPr>
        <w:t>外径</w:t>
      </w:r>
      <w:r>
        <w:rPr>
          <w:rFonts w:ascii="宋体" w:eastAsia="宋体" w:cs="宋体"/>
          <w:kern w:val="0"/>
          <w:szCs w:val="21"/>
          <w:lang w:val="zh-CN"/>
        </w:rPr>
        <w:t xml:space="preserve">(mm)  </w:t>
      </w:r>
      <w:r>
        <w:rPr>
          <w:rFonts w:ascii="宋体" w:eastAsia="宋体" w:cs="宋体" w:hint="eastAsia"/>
          <w:kern w:val="0"/>
          <w:szCs w:val="21"/>
          <w:lang w:val="zh-CN"/>
        </w:rPr>
        <w:t>壁厚</w:t>
      </w:r>
      <w:r>
        <w:rPr>
          <w:rFonts w:ascii="宋体" w:eastAsia="宋体" w:cs="宋体"/>
          <w:kern w:val="0"/>
          <w:szCs w:val="21"/>
          <w:lang w:val="zh-CN"/>
        </w:rPr>
        <w:t xml:space="preserve">(mm) </w:t>
      </w:r>
    </w:p>
    <w:p w14:paraId="21FCCF4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1    1.300      1.000         20.0         110            5.000    Q235       48.0       3.0 </w:t>
      </w:r>
    </w:p>
    <w:p w14:paraId="7AA8EB26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2    1.300      1.300         20.0         110            5.000    Q235       48.0       5.0 </w:t>
      </w:r>
    </w:p>
    <w:p w14:paraId="3D52038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E5DE2C1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钢筋类型对应关系：</w:t>
      </w:r>
      <w:r>
        <w:rPr>
          <w:rFonts w:ascii="宋体" w:eastAsia="宋体" w:cs="宋体"/>
          <w:kern w:val="0"/>
          <w:szCs w:val="21"/>
          <w:lang w:val="zh-CN"/>
        </w:rPr>
        <w:t>d-HPB300,D-HRB335,E-HRB400,F-RRB400,G-HRB500,Q-HRBF400,R-HRBF500</w:t>
      </w:r>
    </w:p>
    <w:p w14:paraId="42D0CCF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F552608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花管参数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0A0E11D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6E8F812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基坑内侧花管排数</w:t>
      </w:r>
      <w:r>
        <w:rPr>
          <w:rFonts w:ascii="宋体" w:eastAsia="宋体" w:cs="宋体"/>
          <w:kern w:val="0"/>
          <w:szCs w:val="21"/>
          <w:lang w:val="zh-CN"/>
        </w:rPr>
        <w:t xml:space="preserve"> 0</w:t>
      </w:r>
    </w:p>
    <w:p w14:paraId="0281788D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基坑外侧花管排数</w:t>
      </w:r>
      <w:r>
        <w:rPr>
          <w:rFonts w:ascii="宋体" w:eastAsia="宋体" w:cs="宋体"/>
          <w:kern w:val="0"/>
          <w:szCs w:val="21"/>
          <w:lang w:val="zh-CN"/>
        </w:rPr>
        <w:t xml:space="preserve"> 1</w:t>
      </w:r>
    </w:p>
    <w:p w14:paraId="3BFA5A91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序号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横向间距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纵向间距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入射角度</w:t>
      </w:r>
      <w:r>
        <w:rPr>
          <w:rFonts w:ascii="宋体" w:eastAsia="宋体" w:cs="宋体"/>
          <w:kern w:val="0"/>
          <w:szCs w:val="21"/>
          <w:lang w:val="zh-CN"/>
        </w:rPr>
        <w:t>(</w:t>
      </w:r>
      <w:r>
        <w:rPr>
          <w:rFonts w:ascii="宋体" w:eastAsia="宋体" w:cs="宋体" w:hint="eastAsia"/>
          <w:kern w:val="0"/>
          <w:szCs w:val="21"/>
          <w:lang w:val="zh-CN"/>
        </w:rPr>
        <w:t>度</w:t>
      </w:r>
      <w:r>
        <w:rPr>
          <w:rFonts w:ascii="宋体" w:eastAsia="宋体" w:cs="宋体"/>
          <w:kern w:val="0"/>
          <w:szCs w:val="21"/>
          <w:lang w:val="zh-CN"/>
        </w:rPr>
        <w:t xml:space="preserve">) </w:t>
      </w:r>
      <w:r>
        <w:rPr>
          <w:rFonts w:ascii="宋体" w:eastAsia="宋体" w:cs="宋体" w:hint="eastAsia"/>
          <w:kern w:val="0"/>
          <w:szCs w:val="21"/>
          <w:lang w:val="zh-CN"/>
        </w:rPr>
        <w:t>钻孔直径</w:t>
      </w:r>
      <w:r>
        <w:rPr>
          <w:rFonts w:ascii="宋体" w:eastAsia="宋体" w:cs="宋体"/>
          <w:kern w:val="0"/>
          <w:szCs w:val="21"/>
          <w:lang w:val="zh-CN"/>
        </w:rPr>
        <w:t xml:space="preserve">(mm) </w:t>
      </w:r>
      <w:r>
        <w:rPr>
          <w:rFonts w:ascii="宋体" w:eastAsia="宋体" w:cs="宋体" w:hint="eastAsia"/>
          <w:kern w:val="0"/>
          <w:szCs w:val="21"/>
          <w:lang w:val="zh-CN"/>
        </w:rPr>
        <w:t>长度</w:t>
      </w:r>
      <w:r>
        <w:rPr>
          <w:rFonts w:ascii="宋体" w:eastAsia="宋体" w:cs="宋体"/>
          <w:kern w:val="0"/>
          <w:szCs w:val="21"/>
          <w:lang w:val="zh-CN"/>
        </w:rPr>
        <w:t xml:space="preserve">(m) </w:t>
      </w:r>
      <w:r>
        <w:rPr>
          <w:rFonts w:ascii="宋体" w:eastAsia="宋体" w:cs="宋体" w:hint="eastAsia"/>
          <w:kern w:val="0"/>
          <w:szCs w:val="21"/>
          <w:lang w:val="zh-CN"/>
        </w:rPr>
        <w:t>发挥系数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抗拉力</w:t>
      </w:r>
      <w:r>
        <w:rPr>
          <w:rFonts w:ascii="宋体" w:eastAsia="宋体" w:cs="宋体"/>
          <w:kern w:val="0"/>
          <w:szCs w:val="21"/>
          <w:lang w:val="zh-CN"/>
        </w:rPr>
        <w:t>(kN)</w:t>
      </w:r>
    </w:p>
    <w:p w14:paraId="0E71400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1    0.000      1.300       90.0           200         8.000    1.000   100.0</w:t>
      </w:r>
    </w:p>
    <w:p w14:paraId="29B109E2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07D4DA5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锚杆参数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BC876FA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488F99D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锚杆道数</w:t>
      </w:r>
      <w:r>
        <w:rPr>
          <w:rFonts w:ascii="宋体" w:eastAsia="宋体" w:cs="宋体"/>
          <w:kern w:val="0"/>
          <w:szCs w:val="21"/>
          <w:lang w:val="zh-CN"/>
        </w:rPr>
        <w:t xml:space="preserve"> 0</w:t>
      </w:r>
    </w:p>
    <w:p w14:paraId="35DCB6A1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F5719F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lastRenderedPageBreak/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抗拔承载力计算条件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B8C5D5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轴向拉力标准值计算中土压力取法：</w:t>
      </w:r>
      <w:r>
        <w:rPr>
          <w:rFonts w:ascii="宋体" w:eastAsia="宋体" w:cs="宋体"/>
          <w:kern w:val="0"/>
          <w:szCs w:val="21"/>
          <w:lang w:val="zh-CN"/>
        </w:rPr>
        <w:t xml:space="preserve">       </w:t>
      </w:r>
      <w:r>
        <w:rPr>
          <w:rFonts w:ascii="宋体" w:eastAsia="宋体" w:cs="宋体" w:hint="eastAsia"/>
          <w:kern w:val="0"/>
          <w:szCs w:val="21"/>
          <w:lang w:val="zh-CN"/>
        </w:rPr>
        <w:t>分布力</w:t>
      </w:r>
    </w:p>
    <w:p w14:paraId="52E5C46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抗拔承载力计算锚杆是否分担土压力：</w:t>
      </w:r>
      <w:r>
        <w:rPr>
          <w:rFonts w:ascii="宋体" w:eastAsia="宋体" w:cs="宋体"/>
          <w:kern w:val="0"/>
          <w:szCs w:val="21"/>
          <w:lang w:val="zh-CN"/>
        </w:rPr>
        <w:t xml:space="preserve">    </w:t>
      </w:r>
      <w:r>
        <w:rPr>
          <w:rFonts w:ascii="宋体" w:eastAsia="宋体" w:cs="宋体" w:hint="eastAsia"/>
          <w:kern w:val="0"/>
          <w:szCs w:val="21"/>
          <w:lang w:val="zh-CN"/>
        </w:rPr>
        <w:t>否</w:t>
      </w:r>
    </w:p>
    <w:p w14:paraId="53AD39C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施工期局部抗拉安全系数折减：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1.000</w:t>
      </w:r>
    </w:p>
    <w:p w14:paraId="378E594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土钉荷载分项系数：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    1.250</w:t>
      </w:r>
    </w:p>
    <w:p w14:paraId="6B03549A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土钉抗拔安全系数：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    1.600</w:t>
      </w:r>
    </w:p>
    <w:p w14:paraId="79D17C0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土钉墙底面支锚轴向拉力经验系数η</w:t>
      </w:r>
      <w:r>
        <w:rPr>
          <w:rFonts w:ascii="宋体" w:eastAsia="宋体" w:cs="宋体"/>
          <w:kern w:val="0"/>
          <w:szCs w:val="21"/>
          <w:lang w:val="zh-CN"/>
        </w:rPr>
        <w:t>b</w:t>
      </w:r>
      <w:r>
        <w:rPr>
          <w:rFonts w:ascii="宋体" w:eastAsia="宋体" w:cs="宋体" w:hint="eastAsia"/>
          <w:kern w:val="0"/>
          <w:szCs w:val="21"/>
          <w:lang w:val="zh-CN"/>
        </w:rPr>
        <w:t>：</w:t>
      </w:r>
      <w:r>
        <w:rPr>
          <w:rFonts w:ascii="宋体" w:eastAsia="宋体" w:cs="宋体"/>
          <w:kern w:val="0"/>
          <w:szCs w:val="21"/>
          <w:lang w:val="zh-CN"/>
        </w:rPr>
        <w:t xml:space="preserve">   1.000</w:t>
      </w:r>
    </w:p>
    <w:p w14:paraId="7490CBF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71EDF3C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整体稳定计算条件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50AE484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整体稳定计算方法</w:t>
      </w:r>
      <w:r>
        <w:rPr>
          <w:rFonts w:ascii="宋体" w:eastAsia="宋体" w:cs="宋体"/>
          <w:kern w:val="0"/>
          <w:szCs w:val="21"/>
          <w:lang w:val="zh-CN"/>
        </w:rPr>
        <w:t xml:space="preserve">:                     </w:t>
      </w:r>
      <w:r>
        <w:rPr>
          <w:rFonts w:ascii="宋体" w:eastAsia="宋体" w:cs="宋体" w:hint="eastAsia"/>
          <w:kern w:val="0"/>
          <w:szCs w:val="21"/>
          <w:lang w:val="zh-CN"/>
        </w:rPr>
        <w:t>瑞典条分法</w:t>
      </w:r>
    </w:p>
    <w:p w14:paraId="49169E2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考虑地下水作用的计算方法：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</w:t>
      </w:r>
      <w:r>
        <w:rPr>
          <w:rFonts w:ascii="宋体" w:eastAsia="宋体" w:cs="宋体" w:hint="eastAsia"/>
          <w:kern w:val="0"/>
          <w:szCs w:val="21"/>
          <w:lang w:val="zh-CN"/>
        </w:rPr>
        <w:t>总应力法</w:t>
      </w:r>
    </w:p>
    <w:p w14:paraId="03BF503D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条分法中的土条宽度：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  1.000(m)</w:t>
      </w:r>
    </w:p>
    <w:p w14:paraId="5D75DB7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基坑底面以下的截止计算深度：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0.000(m)</w:t>
      </w:r>
    </w:p>
    <w:p w14:paraId="0D727ED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基坑底面以下滑裂面搜索步长：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1.000(m)</w:t>
      </w:r>
    </w:p>
    <w:p w14:paraId="7C78C09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搜索最不利滑裂面是否考虑加筋：</w:t>
      </w:r>
      <w:r>
        <w:rPr>
          <w:rFonts w:ascii="宋体" w:eastAsia="宋体" w:cs="宋体"/>
          <w:kern w:val="0"/>
          <w:szCs w:val="21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Cs w:val="21"/>
          <w:lang w:val="zh-CN"/>
        </w:rPr>
        <w:t>是</w:t>
      </w:r>
    </w:p>
    <w:p w14:paraId="3F8058F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施工期整体稳定安全系数折减：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1.000</w:t>
      </w:r>
    </w:p>
    <w:p w14:paraId="39E0B62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整体滑动稳定安全系数：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1.300</w:t>
      </w:r>
    </w:p>
    <w:p w14:paraId="7CB883CD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DA551E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</w:t>
      </w:r>
    </w:p>
    <w:p w14:paraId="5A44ADB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验算结果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7C91D4D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>------------------------------------------------------------------</w:t>
      </w:r>
    </w:p>
    <w:p w14:paraId="1975C1F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559E833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抗拔承载力验算结果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D1C72BA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开挖深度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破裂角</w:t>
      </w:r>
      <w:r>
        <w:rPr>
          <w:rFonts w:ascii="宋体" w:eastAsia="宋体" w:cs="宋体"/>
          <w:kern w:val="0"/>
          <w:szCs w:val="21"/>
          <w:lang w:val="zh-CN"/>
        </w:rPr>
        <w:t xml:space="preserve">  </w:t>
      </w:r>
      <w:r>
        <w:rPr>
          <w:rFonts w:ascii="宋体" w:eastAsia="宋体" w:cs="宋体" w:hint="eastAsia"/>
          <w:kern w:val="0"/>
          <w:szCs w:val="21"/>
          <w:lang w:val="zh-CN"/>
        </w:rPr>
        <w:t>支锚号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支锚长度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抗拔承载力标准值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抗拉承载力标准值</w:t>
      </w:r>
      <w:r>
        <w:rPr>
          <w:rFonts w:ascii="宋体" w:eastAsia="宋体" w:cs="宋体"/>
          <w:kern w:val="0"/>
          <w:szCs w:val="21"/>
          <w:lang w:val="zh-CN"/>
        </w:rPr>
        <w:t xml:space="preserve"> min(Rkj,fykAs)  </w:t>
      </w:r>
      <w:r>
        <w:rPr>
          <w:rFonts w:ascii="宋体" w:eastAsia="宋体" w:cs="宋体" w:hint="eastAsia"/>
          <w:kern w:val="0"/>
          <w:szCs w:val="21"/>
          <w:lang w:val="zh-CN"/>
        </w:rPr>
        <w:t>轴向拉力标准值</w:t>
      </w:r>
      <w:r>
        <w:rPr>
          <w:rFonts w:ascii="宋体" w:eastAsia="宋体" w:cs="宋体"/>
          <w:kern w:val="0"/>
          <w:szCs w:val="21"/>
          <w:lang w:val="zh-CN"/>
        </w:rPr>
        <w:t xml:space="preserve">   </w:t>
      </w:r>
      <w:r>
        <w:rPr>
          <w:rFonts w:ascii="宋体" w:eastAsia="宋体" w:cs="宋体" w:hint="eastAsia"/>
          <w:kern w:val="0"/>
          <w:szCs w:val="21"/>
          <w:lang w:val="zh-CN"/>
        </w:rPr>
        <w:t>抗拔</w:t>
      </w:r>
    </w:p>
    <w:p w14:paraId="076A27A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(m)     (</w:t>
      </w:r>
      <w:r>
        <w:rPr>
          <w:rFonts w:ascii="宋体" w:eastAsia="宋体" w:cs="宋体" w:hint="eastAsia"/>
          <w:kern w:val="0"/>
          <w:szCs w:val="21"/>
          <w:lang w:val="zh-CN"/>
        </w:rPr>
        <w:t>度</w:t>
      </w:r>
      <w:r>
        <w:rPr>
          <w:rFonts w:ascii="宋体" w:eastAsia="宋体" w:cs="宋体"/>
          <w:kern w:val="0"/>
          <w:szCs w:val="21"/>
          <w:lang w:val="zh-CN"/>
        </w:rPr>
        <w:t xml:space="preserve">)            (m)    </w:t>
      </w:r>
      <w:r>
        <w:rPr>
          <w:rFonts w:ascii="宋体" w:eastAsia="宋体" w:cs="宋体"/>
          <w:kern w:val="0"/>
          <w:szCs w:val="21"/>
          <w:lang w:val="zh-CN"/>
        </w:rPr>
        <w:tab/>
        <w:t xml:space="preserve">  Rkj(kN)        fykAs(kN)         (kN)           Nkj(kN)      </w:t>
      </w:r>
      <w:r>
        <w:rPr>
          <w:rFonts w:ascii="宋体" w:eastAsia="宋体" w:cs="宋体" w:hint="eastAsia"/>
          <w:kern w:val="0"/>
          <w:szCs w:val="21"/>
          <w:lang w:val="zh-CN"/>
        </w:rPr>
        <w:t>安全系数</w:t>
      </w:r>
    </w:p>
    <w:p w14:paraId="0E811D73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1    1.200   27.5     0</w:t>
      </w:r>
    </w:p>
    <w:p w14:paraId="0A537316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2    2.500   27.5     1</w:t>
      </w:r>
      <w:r>
        <w:rPr>
          <w:rFonts w:ascii="宋体" w:eastAsia="宋体" w:cs="宋体" w:hint="eastAsia"/>
          <w:kern w:val="0"/>
          <w:szCs w:val="21"/>
          <w:lang w:val="zh-CN"/>
        </w:rPr>
        <w:t>土钉</w:t>
      </w:r>
      <w:r>
        <w:rPr>
          <w:rFonts w:ascii="宋体" w:eastAsia="宋体" w:cs="宋体"/>
          <w:kern w:val="0"/>
          <w:szCs w:val="21"/>
          <w:lang w:val="zh-CN"/>
        </w:rPr>
        <w:t xml:space="preserve">   5.000      114.311          99.667          99.667          12.208       8.164</w:t>
      </w:r>
    </w:p>
    <w:p w14:paraId="3E72D036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3    3.250   27.5     1</w:t>
      </w:r>
      <w:r>
        <w:rPr>
          <w:rFonts w:ascii="宋体" w:eastAsia="宋体" w:cs="宋体" w:hint="eastAsia"/>
          <w:kern w:val="0"/>
          <w:szCs w:val="21"/>
          <w:lang w:val="zh-CN"/>
        </w:rPr>
        <w:t>土钉</w:t>
      </w:r>
      <w:r>
        <w:rPr>
          <w:rFonts w:ascii="宋体" w:eastAsia="宋体" w:cs="宋体"/>
          <w:kern w:val="0"/>
          <w:szCs w:val="21"/>
          <w:lang w:val="zh-CN"/>
        </w:rPr>
        <w:t xml:space="preserve">   5.000      102.351          99.667          99.667           3.523      28.286</w:t>
      </w:r>
    </w:p>
    <w:p w14:paraId="55AA6A7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               2</w:t>
      </w:r>
      <w:r>
        <w:rPr>
          <w:rFonts w:ascii="宋体" w:eastAsia="宋体" w:cs="宋体" w:hint="eastAsia"/>
          <w:kern w:val="0"/>
          <w:szCs w:val="21"/>
          <w:lang w:val="zh-CN"/>
        </w:rPr>
        <w:t>土钉</w:t>
      </w:r>
      <w:r>
        <w:rPr>
          <w:rFonts w:ascii="宋体" w:eastAsia="宋体" w:cs="宋体"/>
          <w:kern w:val="0"/>
          <w:szCs w:val="21"/>
          <w:lang w:val="zh-CN"/>
        </w:rPr>
        <w:t xml:space="preserve">   5.000      123.081         158.729         123.081          20.686       5.950</w:t>
      </w:r>
    </w:p>
    <w:p w14:paraId="05C2BEE2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B21964E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受拉承载力验算结果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728FFCA2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工况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开挖深度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破裂角</w:t>
      </w:r>
      <w:r>
        <w:rPr>
          <w:rFonts w:ascii="宋体" w:eastAsia="宋体" w:cs="宋体"/>
          <w:kern w:val="0"/>
          <w:szCs w:val="21"/>
          <w:lang w:val="zh-CN"/>
        </w:rPr>
        <w:t xml:space="preserve">  </w:t>
      </w:r>
      <w:r>
        <w:rPr>
          <w:rFonts w:ascii="宋体" w:eastAsia="宋体" w:cs="宋体" w:hint="eastAsia"/>
          <w:kern w:val="0"/>
          <w:szCs w:val="21"/>
          <w:lang w:val="zh-CN"/>
        </w:rPr>
        <w:t>支锚号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支锚长度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轴向拉力设计值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抗拉承载力设计值</w:t>
      </w:r>
      <w:r>
        <w:rPr>
          <w:rFonts w:ascii="宋体" w:eastAsia="宋体" w:cs="宋体"/>
          <w:kern w:val="0"/>
          <w:szCs w:val="21"/>
          <w:lang w:val="zh-CN"/>
        </w:rPr>
        <w:t xml:space="preserve">   </w:t>
      </w:r>
      <w:r>
        <w:rPr>
          <w:rFonts w:ascii="宋体" w:eastAsia="宋体" w:cs="宋体" w:hint="eastAsia"/>
          <w:kern w:val="0"/>
          <w:szCs w:val="21"/>
          <w:lang w:val="zh-CN"/>
        </w:rPr>
        <w:t>抗拉</w:t>
      </w:r>
    </w:p>
    <w:p w14:paraId="18DBCBF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(m)     (</w:t>
      </w:r>
      <w:r>
        <w:rPr>
          <w:rFonts w:ascii="宋体" w:eastAsia="宋体" w:cs="宋体" w:hint="eastAsia"/>
          <w:kern w:val="0"/>
          <w:szCs w:val="21"/>
          <w:lang w:val="zh-CN"/>
        </w:rPr>
        <w:t>度</w:t>
      </w:r>
      <w:r>
        <w:rPr>
          <w:rFonts w:ascii="宋体" w:eastAsia="宋体" w:cs="宋体"/>
          <w:kern w:val="0"/>
          <w:szCs w:val="21"/>
          <w:lang w:val="zh-CN"/>
        </w:rPr>
        <w:t xml:space="preserve">)            (m)    </w:t>
      </w:r>
      <w:r>
        <w:rPr>
          <w:rFonts w:ascii="宋体" w:eastAsia="宋体" w:cs="宋体"/>
          <w:kern w:val="0"/>
          <w:szCs w:val="21"/>
          <w:lang w:val="zh-CN"/>
        </w:rPr>
        <w:tab/>
        <w:t xml:space="preserve">  Nj(kN)         fyAs(kN)</w:t>
      </w:r>
      <w:r>
        <w:rPr>
          <w:rFonts w:ascii="宋体" w:eastAsia="宋体" w:cs="宋体"/>
          <w:kern w:val="0"/>
          <w:szCs w:val="21"/>
          <w:lang w:val="zh-CN"/>
        </w:rPr>
        <w:tab/>
        <w:t xml:space="preserve">  </w:t>
      </w:r>
      <w:r>
        <w:rPr>
          <w:rFonts w:ascii="宋体" w:eastAsia="宋体" w:cs="宋体" w:hint="eastAsia"/>
          <w:kern w:val="0"/>
          <w:szCs w:val="21"/>
          <w:lang w:val="zh-CN"/>
        </w:rPr>
        <w:t>满足系数</w:t>
      </w:r>
    </w:p>
    <w:p w14:paraId="432B7E0B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1    1.200   27.5     0</w:t>
      </w:r>
    </w:p>
    <w:p w14:paraId="768F4D4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2    2.500   27.5     1</w:t>
      </w:r>
      <w:r>
        <w:rPr>
          <w:rFonts w:ascii="宋体" w:eastAsia="宋体" w:cs="宋体" w:hint="eastAsia"/>
          <w:kern w:val="0"/>
          <w:szCs w:val="21"/>
          <w:lang w:val="zh-CN"/>
        </w:rPr>
        <w:t>土钉</w:t>
      </w:r>
      <w:r>
        <w:rPr>
          <w:rFonts w:ascii="宋体" w:eastAsia="宋体" w:cs="宋体"/>
          <w:kern w:val="0"/>
          <w:szCs w:val="21"/>
          <w:lang w:val="zh-CN"/>
        </w:rPr>
        <w:t xml:space="preserve">   5.000     15.260         91.185           5.975</w:t>
      </w:r>
    </w:p>
    <w:p w14:paraId="7293879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3    3.250   27.5     1</w:t>
      </w:r>
      <w:r>
        <w:rPr>
          <w:rFonts w:ascii="宋体" w:eastAsia="宋体" w:cs="宋体" w:hint="eastAsia"/>
          <w:kern w:val="0"/>
          <w:szCs w:val="21"/>
          <w:lang w:val="zh-CN"/>
        </w:rPr>
        <w:t>土钉</w:t>
      </w:r>
      <w:r>
        <w:rPr>
          <w:rFonts w:ascii="宋体" w:eastAsia="宋体" w:cs="宋体"/>
          <w:kern w:val="0"/>
          <w:szCs w:val="21"/>
          <w:lang w:val="zh-CN"/>
        </w:rPr>
        <w:t xml:space="preserve">   5.000      4.404         91.185          20.703</w:t>
      </w:r>
    </w:p>
    <w:p w14:paraId="20C65326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               2</w:t>
      </w:r>
      <w:r>
        <w:rPr>
          <w:rFonts w:ascii="宋体" w:eastAsia="宋体" w:cs="宋体" w:hint="eastAsia"/>
          <w:kern w:val="0"/>
          <w:szCs w:val="21"/>
          <w:lang w:val="zh-CN"/>
        </w:rPr>
        <w:t>土钉</w:t>
      </w:r>
      <w:r>
        <w:rPr>
          <w:rFonts w:ascii="宋体" w:eastAsia="宋体" w:cs="宋体"/>
          <w:kern w:val="0"/>
          <w:szCs w:val="21"/>
          <w:lang w:val="zh-CN"/>
        </w:rPr>
        <w:t xml:space="preserve">   5.000     25.857        145.220           5.616</w:t>
      </w:r>
    </w:p>
    <w:p w14:paraId="7370ACC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4A1FFB3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整体稳定验算结果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15DB5DF5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BB03102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工况号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安全系数</w:t>
      </w:r>
      <w:r>
        <w:rPr>
          <w:rFonts w:ascii="宋体" w:eastAsia="宋体" w:cs="宋体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 xml:space="preserve">x(m) </w:t>
      </w:r>
      <w:r>
        <w:rPr>
          <w:rFonts w:ascii="宋体" w:eastAsia="宋体" w:cs="宋体" w:hint="eastAsia"/>
          <w:kern w:val="0"/>
          <w:szCs w:val="21"/>
          <w:lang w:val="zh-CN"/>
        </w:rPr>
        <w:t>圆心坐标</w:t>
      </w:r>
      <w:r>
        <w:rPr>
          <w:rFonts w:ascii="宋体" w:eastAsia="宋体" w:cs="宋体"/>
          <w:kern w:val="0"/>
          <w:szCs w:val="21"/>
          <w:lang w:val="zh-CN"/>
        </w:rPr>
        <w:t xml:space="preserve">y(m) </w:t>
      </w:r>
      <w:r>
        <w:rPr>
          <w:rFonts w:ascii="宋体" w:eastAsia="宋体" w:cs="宋体" w:hint="eastAsia"/>
          <w:kern w:val="0"/>
          <w:szCs w:val="21"/>
          <w:lang w:val="zh-CN"/>
        </w:rPr>
        <w:t>半径</w:t>
      </w:r>
      <w:r>
        <w:rPr>
          <w:rFonts w:ascii="宋体" w:eastAsia="宋体" w:cs="宋体"/>
          <w:kern w:val="0"/>
          <w:szCs w:val="21"/>
          <w:lang w:val="zh-CN"/>
        </w:rPr>
        <w:t>(m)</w:t>
      </w:r>
    </w:p>
    <w:p w14:paraId="5154EB9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1     1.806     2.807      4.507     2.571</w:t>
      </w:r>
    </w:p>
    <w:p w14:paraId="41E0210E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2     1.445     3.241      4.825     4.776</w:t>
      </w:r>
    </w:p>
    <w:p w14:paraId="4E60FE5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3     1.378     3.141      5.387     6.236</w:t>
      </w:r>
    </w:p>
    <w:p w14:paraId="7A090FF0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48B551F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6F163A3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喷射混凝土面层计算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42C4F0E7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185AB758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计算参数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6B38743F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厚度：</w:t>
      </w:r>
      <w:r>
        <w:rPr>
          <w:rFonts w:ascii="宋体" w:eastAsia="宋体" w:cs="宋体"/>
          <w:kern w:val="0"/>
          <w:szCs w:val="21"/>
          <w:lang w:val="zh-CN"/>
        </w:rPr>
        <w:t xml:space="preserve">                        80(mm)</w:t>
      </w:r>
    </w:p>
    <w:p w14:paraId="6FD08773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混凝土强度等级</w:t>
      </w:r>
      <w:r>
        <w:rPr>
          <w:rFonts w:ascii="宋体" w:eastAsia="宋体" w:cs="宋体"/>
          <w:kern w:val="0"/>
          <w:szCs w:val="21"/>
          <w:lang w:val="zh-CN"/>
        </w:rPr>
        <w:t>:              C20</w:t>
      </w:r>
    </w:p>
    <w:p w14:paraId="2DE93CA4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配筋计算</w:t>
      </w:r>
      <w:r>
        <w:rPr>
          <w:rFonts w:ascii="宋体" w:eastAsia="宋体" w:cs="宋体"/>
          <w:kern w:val="0"/>
          <w:szCs w:val="21"/>
          <w:lang w:val="zh-CN"/>
        </w:rPr>
        <w:t>as:                   15(mm)</w:t>
      </w:r>
    </w:p>
    <w:p w14:paraId="67C82EC6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水平配筋</w:t>
      </w:r>
      <w:r>
        <w:rPr>
          <w:rFonts w:ascii="宋体" w:eastAsia="宋体" w:cs="宋体"/>
          <w:kern w:val="0"/>
          <w:szCs w:val="21"/>
          <w:lang w:val="zh-CN"/>
        </w:rPr>
        <w:t>:                  d8@200</w:t>
      </w:r>
    </w:p>
    <w:p w14:paraId="05B761E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竖向配筋</w:t>
      </w:r>
      <w:r>
        <w:rPr>
          <w:rFonts w:ascii="宋体" w:eastAsia="宋体" w:cs="宋体"/>
          <w:kern w:val="0"/>
          <w:szCs w:val="21"/>
          <w:lang w:val="zh-CN"/>
        </w:rPr>
        <w:t>:                  d8@200</w:t>
      </w:r>
    </w:p>
    <w:p w14:paraId="6733E469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荷载分项系数</w:t>
      </w:r>
      <w:r>
        <w:rPr>
          <w:rFonts w:ascii="宋体" w:eastAsia="宋体" w:cs="宋体"/>
          <w:kern w:val="0"/>
          <w:szCs w:val="21"/>
          <w:lang w:val="zh-CN"/>
        </w:rPr>
        <w:t>:               1.200</w:t>
      </w:r>
    </w:p>
    <w:p w14:paraId="4CCE75E6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278DC5A8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计算结果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04E4945A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 w:hint="eastAsia"/>
          <w:kern w:val="0"/>
          <w:szCs w:val="21"/>
          <w:lang w:val="zh-CN"/>
        </w:rPr>
        <w:t>编号</w:t>
      </w:r>
      <w:r>
        <w:rPr>
          <w:rFonts w:ascii="宋体" w:eastAsia="宋体" w:cs="宋体"/>
          <w:kern w:val="0"/>
          <w:szCs w:val="21"/>
          <w:lang w:val="zh-CN"/>
        </w:rPr>
        <w:t xml:space="preserve">   </w:t>
      </w:r>
      <w:r>
        <w:rPr>
          <w:rFonts w:ascii="宋体" w:eastAsia="宋体" w:cs="宋体" w:hint="eastAsia"/>
          <w:kern w:val="0"/>
          <w:szCs w:val="21"/>
          <w:lang w:val="zh-CN"/>
        </w:rPr>
        <w:t>深度范围</w:t>
      </w:r>
      <w:r>
        <w:rPr>
          <w:rFonts w:ascii="宋体" w:eastAsia="宋体" w:cs="宋体"/>
          <w:kern w:val="0"/>
          <w:szCs w:val="21"/>
          <w:lang w:val="zh-CN"/>
        </w:rPr>
        <w:t xml:space="preserve">  </w:t>
      </w:r>
      <w:r>
        <w:rPr>
          <w:rFonts w:ascii="宋体" w:eastAsia="宋体" w:cs="宋体" w:hint="eastAsia"/>
          <w:kern w:val="0"/>
          <w:szCs w:val="21"/>
          <w:lang w:val="zh-CN"/>
        </w:rPr>
        <w:t>荷载值</w:t>
      </w:r>
      <w:r>
        <w:rPr>
          <w:rFonts w:ascii="宋体" w:eastAsia="宋体" w:cs="宋体"/>
          <w:kern w:val="0"/>
          <w:szCs w:val="21"/>
          <w:lang w:val="zh-CN"/>
        </w:rPr>
        <w:t xml:space="preserve">(kPa) </w:t>
      </w:r>
      <w:r>
        <w:rPr>
          <w:rFonts w:ascii="宋体" w:eastAsia="宋体" w:cs="宋体" w:hint="eastAsia"/>
          <w:kern w:val="0"/>
          <w:szCs w:val="21"/>
          <w:lang w:val="zh-CN"/>
        </w:rPr>
        <w:t>轴向</w:t>
      </w:r>
      <w:r>
        <w:rPr>
          <w:rFonts w:ascii="宋体" w:eastAsia="宋体" w:cs="宋体"/>
          <w:kern w:val="0"/>
          <w:szCs w:val="21"/>
          <w:lang w:val="zh-CN"/>
        </w:rPr>
        <w:t xml:space="preserve">  M(kN.m)     As(mm^2)    </w:t>
      </w:r>
      <w:r>
        <w:rPr>
          <w:rFonts w:ascii="宋体" w:eastAsia="宋体" w:cs="宋体" w:hint="eastAsia"/>
          <w:kern w:val="0"/>
          <w:szCs w:val="21"/>
          <w:lang w:val="zh-CN"/>
        </w:rPr>
        <w:t>实配</w:t>
      </w:r>
      <w:r>
        <w:rPr>
          <w:rFonts w:ascii="宋体" w:eastAsia="宋体" w:cs="宋体"/>
          <w:kern w:val="0"/>
          <w:szCs w:val="21"/>
          <w:lang w:val="zh-CN"/>
        </w:rPr>
        <w:t>As(mm^2)</w:t>
      </w:r>
    </w:p>
    <w:p w14:paraId="501BFDC3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1    0.00- 1.00      0.9    x    0.028    160.0(</w:t>
      </w:r>
      <w:r>
        <w:rPr>
          <w:rFonts w:ascii="宋体" w:eastAsia="宋体" w:cs="宋体" w:hint="eastAsia"/>
          <w:kern w:val="0"/>
          <w:szCs w:val="21"/>
          <w:lang w:val="zh-CN"/>
        </w:rPr>
        <w:t>构造</w:t>
      </w:r>
      <w:r>
        <w:rPr>
          <w:rFonts w:ascii="宋体" w:eastAsia="宋体" w:cs="宋体"/>
          <w:kern w:val="0"/>
          <w:szCs w:val="21"/>
          <w:lang w:val="zh-CN"/>
        </w:rPr>
        <w:t>)    251.3</w:t>
      </w:r>
    </w:p>
    <w:p w14:paraId="5CE2FD1A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                     y    0.052    160.0(</w:t>
      </w:r>
      <w:r>
        <w:rPr>
          <w:rFonts w:ascii="宋体" w:eastAsia="宋体" w:cs="宋体" w:hint="eastAsia"/>
          <w:kern w:val="0"/>
          <w:szCs w:val="21"/>
          <w:lang w:val="zh-CN"/>
        </w:rPr>
        <w:t>构造</w:t>
      </w:r>
      <w:r>
        <w:rPr>
          <w:rFonts w:ascii="宋体" w:eastAsia="宋体" w:cs="宋体"/>
          <w:kern w:val="0"/>
          <w:szCs w:val="21"/>
          <w:lang w:val="zh-CN"/>
        </w:rPr>
        <w:t>)    251.3</w:t>
      </w:r>
    </w:p>
    <w:p w14:paraId="0B14B16E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2    1.00- 2.30     15.0    x    0.934    160.0(</w:t>
      </w:r>
      <w:r>
        <w:rPr>
          <w:rFonts w:ascii="宋体" w:eastAsia="宋体" w:cs="宋体" w:hint="eastAsia"/>
          <w:kern w:val="0"/>
          <w:szCs w:val="21"/>
          <w:lang w:val="zh-CN"/>
        </w:rPr>
        <w:t>构造</w:t>
      </w:r>
      <w:r>
        <w:rPr>
          <w:rFonts w:ascii="宋体" w:eastAsia="宋体" w:cs="宋体"/>
          <w:kern w:val="0"/>
          <w:szCs w:val="21"/>
          <w:lang w:val="zh-CN"/>
        </w:rPr>
        <w:t>)    251.3</w:t>
      </w:r>
    </w:p>
    <w:p w14:paraId="33E77A6A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                     y    0.934    160.0(</w:t>
      </w:r>
      <w:r>
        <w:rPr>
          <w:rFonts w:ascii="宋体" w:eastAsia="宋体" w:cs="宋体" w:hint="eastAsia"/>
          <w:kern w:val="0"/>
          <w:szCs w:val="21"/>
          <w:lang w:val="zh-CN"/>
        </w:rPr>
        <w:t>构造</w:t>
      </w:r>
      <w:r>
        <w:rPr>
          <w:rFonts w:ascii="宋体" w:eastAsia="宋体" w:cs="宋体"/>
          <w:kern w:val="0"/>
          <w:szCs w:val="21"/>
          <w:lang w:val="zh-CN"/>
        </w:rPr>
        <w:t>)    251.3</w:t>
      </w:r>
    </w:p>
    <w:p w14:paraId="525009DA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3    2.30- 3.25     32.1    x    0.900    160.0(</w:t>
      </w:r>
      <w:r>
        <w:rPr>
          <w:rFonts w:ascii="宋体" w:eastAsia="宋体" w:cs="宋体" w:hint="eastAsia"/>
          <w:kern w:val="0"/>
          <w:szCs w:val="21"/>
          <w:lang w:val="zh-CN"/>
        </w:rPr>
        <w:t>构造</w:t>
      </w:r>
      <w:r>
        <w:rPr>
          <w:rFonts w:ascii="宋体" w:eastAsia="宋体" w:cs="宋体"/>
          <w:kern w:val="0"/>
          <w:szCs w:val="21"/>
          <w:lang w:val="zh-CN"/>
        </w:rPr>
        <w:t>)    251.3</w:t>
      </w:r>
    </w:p>
    <w:p w14:paraId="6396C5C3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                             y    1.867    160.0(</w:t>
      </w:r>
      <w:r>
        <w:rPr>
          <w:rFonts w:ascii="宋体" w:eastAsia="宋体" w:cs="宋体" w:hint="eastAsia"/>
          <w:kern w:val="0"/>
          <w:szCs w:val="21"/>
          <w:lang w:val="zh-CN"/>
        </w:rPr>
        <w:t>构造</w:t>
      </w:r>
      <w:r>
        <w:rPr>
          <w:rFonts w:ascii="宋体" w:eastAsia="宋体" w:cs="宋体"/>
          <w:kern w:val="0"/>
          <w:szCs w:val="21"/>
          <w:lang w:val="zh-CN"/>
        </w:rPr>
        <w:t>)    251.3</w:t>
      </w:r>
    </w:p>
    <w:p w14:paraId="2A2DB451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</w:p>
    <w:p w14:paraId="366B3F2C" w14:textId="77777777" w:rsidR="00F57A0D" w:rsidRDefault="00F57A0D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  <w:lang w:val="zh-CN"/>
        </w:rPr>
      </w:pPr>
      <w:r>
        <w:rPr>
          <w:rFonts w:ascii="宋体" w:eastAsia="宋体" w:cs="宋体"/>
          <w:kern w:val="0"/>
          <w:szCs w:val="21"/>
          <w:lang w:val="zh-CN"/>
        </w:rPr>
        <w:t xml:space="preserve">[ </w:t>
      </w:r>
      <w:r>
        <w:rPr>
          <w:rFonts w:ascii="宋体" w:eastAsia="宋体" w:cs="宋体" w:hint="eastAsia"/>
          <w:kern w:val="0"/>
          <w:szCs w:val="21"/>
          <w:lang w:val="zh-CN"/>
        </w:rPr>
        <w:t>土钉计算结束</w:t>
      </w:r>
      <w:r>
        <w:rPr>
          <w:rFonts w:ascii="宋体" w:eastAsia="宋体" w:cs="宋体"/>
          <w:kern w:val="0"/>
          <w:szCs w:val="21"/>
          <w:lang w:val="zh-CN"/>
        </w:rPr>
        <w:t xml:space="preserve"> ]</w:t>
      </w:r>
    </w:p>
    <w:p w14:paraId="3E8A1447" w14:textId="77777777" w:rsidR="003A0FB4" w:rsidRPr="006A5AF4" w:rsidRDefault="003A0FB4" w:rsidP="00F57A0D">
      <w:pPr>
        <w:autoSpaceDE w:val="0"/>
        <w:autoSpaceDN w:val="0"/>
        <w:adjustRightInd w:val="0"/>
        <w:spacing w:line="240" w:lineRule="auto"/>
        <w:jc w:val="left"/>
        <w:rPr>
          <w:rFonts w:ascii="宋体" w:eastAsia="宋体" w:cs="宋体"/>
          <w:kern w:val="0"/>
          <w:szCs w:val="21"/>
        </w:rPr>
      </w:pPr>
    </w:p>
    <w:sectPr w:rsidR="003A0FB4" w:rsidRPr="006A5AF4" w:rsidSect="0035404C">
      <w:footerReference w:type="default" r:id="rId57"/>
      <w:pgSz w:w="23814" w:h="16839" w:orient="landscape" w:code="8"/>
      <w:pgMar w:top="1304" w:right="1134" w:bottom="1304" w:left="1134" w:header="720" w:footer="720" w:gutter="0"/>
      <w:cols w:num="2"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8C2C" w14:textId="77777777" w:rsidR="0035404C" w:rsidRDefault="0035404C" w:rsidP="009D68DE">
      <w:pPr>
        <w:spacing w:line="240" w:lineRule="auto"/>
      </w:pPr>
      <w:r>
        <w:separator/>
      </w:r>
    </w:p>
  </w:endnote>
  <w:endnote w:type="continuationSeparator" w:id="0">
    <w:p w14:paraId="5C9C693D" w14:textId="77777777" w:rsidR="0035404C" w:rsidRDefault="0035404C" w:rsidP="009D68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E40A" w14:textId="77777777" w:rsidR="002C3652" w:rsidRDefault="002C3652">
    <w:pPr>
      <w:pStyle w:val="a5"/>
      <w:jc w:val="center"/>
    </w:pPr>
  </w:p>
  <w:p w14:paraId="567A382F" w14:textId="77777777" w:rsidR="002C3652" w:rsidRDefault="002C36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BC3E" w14:textId="77777777" w:rsidR="002C3652" w:rsidRDefault="002C3652">
    <w:pPr>
      <w:pStyle w:val="a5"/>
      <w:jc w:val="center"/>
    </w:pPr>
  </w:p>
  <w:p w14:paraId="787273F5" w14:textId="77777777" w:rsidR="002C3652" w:rsidRDefault="002C36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530319"/>
      <w:docPartObj>
        <w:docPartGallery w:val="Page Numbers (Bottom of Page)"/>
        <w:docPartUnique/>
      </w:docPartObj>
    </w:sdtPr>
    <w:sdtContent>
      <w:p w14:paraId="383A49CC" w14:textId="77777777" w:rsidR="002C3652" w:rsidRDefault="002C365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34B" w:rsidRPr="0080334B">
          <w:rPr>
            <w:noProof/>
            <w:lang w:val="zh-CN"/>
          </w:rPr>
          <w:t>16</w:t>
        </w:r>
        <w:r>
          <w:rPr>
            <w:noProof/>
            <w:lang w:val="zh-CN"/>
          </w:rPr>
          <w:fldChar w:fldCharType="end"/>
        </w:r>
      </w:p>
    </w:sdtContent>
  </w:sdt>
  <w:p w14:paraId="2F2DDEE4" w14:textId="77777777" w:rsidR="002C3652" w:rsidRDefault="002C3652">
    <w:pPr>
      <w:pStyle w:val="a5"/>
    </w:pPr>
  </w:p>
  <w:p w14:paraId="53AD8C71" w14:textId="77777777" w:rsidR="002C3652" w:rsidRDefault="002C36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B5AE7" w14:textId="77777777" w:rsidR="0035404C" w:rsidRDefault="0035404C" w:rsidP="009D68DE">
      <w:pPr>
        <w:spacing w:line="240" w:lineRule="auto"/>
      </w:pPr>
      <w:r>
        <w:separator/>
      </w:r>
    </w:p>
  </w:footnote>
  <w:footnote w:type="continuationSeparator" w:id="0">
    <w:p w14:paraId="0107D380" w14:textId="77777777" w:rsidR="0035404C" w:rsidRDefault="0035404C" w:rsidP="009D68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A27CD"/>
    <w:multiLevelType w:val="hybridMultilevel"/>
    <w:tmpl w:val="515494FA"/>
    <w:lvl w:ilvl="0" w:tplc="58680B86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34032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7872"/>
    <w:rsid w:val="00001347"/>
    <w:rsid w:val="00031BF2"/>
    <w:rsid w:val="00042E24"/>
    <w:rsid w:val="00057826"/>
    <w:rsid w:val="00065749"/>
    <w:rsid w:val="000760CF"/>
    <w:rsid w:val="00080F2D"/>
    <w:rsid w:val="00081CB6"/>
    <w:rsid w:val="0009788C"/>
    <w:rsid w:val="000A6E36"/>
    <w:rsid w:val="000B3050"/>
    <w:rsid w:val="000C4BA2"/>
    <w:rsid w:val="000C5D62"/>
    <w:rsid w:val="000D161E"/>
    <w:rsid w:val="000D238A"/>
    <w:rsid w:val="000F08E1"/>
    <w:rsid w:val="000F144F"/>
    <w:rsid w:val="00115575"/>
    <w:rsid w:val="00116938"/>
    <w:rsid w:val="001248F1"/>
    <w:rsid w:val="00133131"/>
    <w:rsid w:val="00134DF1"/>
    <w:rsid w:val="00152AA5"/>
    <w:rsid w:val="00157212"/>
    <w:rsid w:val="00194EE2"/>
    <w:rsid w:val="00196CA0"/>
    <w:rsid w:val="001A0824"/>
    <w:rsid w:val="001A2BA4"/>
    <w:rsid w:val="001A3CEC"/>
    <w:rsid w:val="001A408F"/>
    <w:rsid w:val="001A6F6F"/>
    <w:rsid w:val="001B276D"/>
    <w:rsid w:val="001C052B"/>
    <w:rsid w:val="001C332C"/>
    <w:rsid w:val="001C6507"/>
    <w:rsid w:val="001D03AC"/>
    <w:rsid w:val="001D2237"/>
    <w:rsid w:val="001F77F6"/>
    <w:rsid w:val="00231AED"/>
    <w:rsid w:val="00232BD9"/>
    <w:rsid w:val="002349A0"/>
    <w:rsid w:val="002407E4"/>
    <w:rsid w:val="00241C9E"/>
    <w:rsid w:val="002428B0"/>
    <w:rsid w:val="00243179"/>
    <w:rsid w:val="00244C3B"/>
    <w:rsid w:val="002475E2"/>
    <w:rsid w:val="002624FE"/>
    <w:rsid w:val="00274EFA"/>
    <w:rsid w:val="002753AC"/>
    <w:rsid w:val="00277D91"/>
    <w:rsid w:val="00283C85"/>
    <w:rsid w:val="00284402"/>
    <w:rsid w:val="0029359F"/>
    <w:rsid w:val="00293893"/>
    <w:rsid w:val="002A1A5E"/>
    <w:rsid w:val="002A1EA4"/>
    <w:rsid w:val="002A2B2E"/>
    <w:rsid w:val="002A579D"/>
    <w:rsid w:val="002B2A86"/>
    <w:rsid w:val="002C194B"/>
    <w:rsid w:val="002C3652"/>
    <w:rsid w:val="002E1D9E"/>
    <w:rsid w:val="002E3FDC"/>
    <w:rsid w:val="002E768F"/>
    <w:rsid w:val="002E7E07"/>
    <w:rsid w:val="002F1048"/>
    <w:rsid w:val="002F5CCC"/>
    <w:rsid w:val="00307B4A"/>
    <w:rsid w:val="00334C81"/>
    <w:rsid w:val="00347056"/>
    <w:rsid w:val="0035404C"/>
    <w:rsid w:val="003542BC"/>
    <w:rsid w:val="003557FC"/>
    <w:rsid w:val="00356E09"/>
    <w:rsid w:val="00360FB7"/>
    <w:rsid w:val="00361A90"/>
    <w:rsid w:val="00365BE8"/>
    <w:rsid w:val="00367597"/>
    <w:rsid w:val="00391C26"/>
    <w:rsid w:val="003927AA"/>
    <w:rsid w:val="00395424"/>
    <w:rsid w:val="00396778"/>
    <w:rsid w:val="003A0FB4"/>
    <w:rsid w:val="003C43F2"/>
    <w:rsid w:val="003C60DD"/>
    <w:rsid w:val="003D17A7"/>
    <w:rsid w:val="003D44B8"/>
    <w:rsid w:val="003D52D3"/>
    <w:rsid w:val="003D5476"/>
    <w:rsid w:val="003E4304"/>
    <w:rsid w:val="003E4C89"/>
    <w:rsid w:val="003F2E49"/>
    <w:rsid w:val="00401A12"/>
    <w:rsid w:val="004129A9"/>
    <w:rsid w:val="00414442"/>
    <w:rsid w:val="00414939"/>
    <w:rsid w:val="00417D31"/>
    <w:rsid w:val="00423778"/>
    <w:rsid w:val="00425C8A"/>
    <w:rsid w:val="004264D3"/>
    <w:rsid w:val="004304AF"/>
    <w:rsid w:val="004317CF"/>
    <w:rsid w:val="0043322C"/>
    <w:rsid w:val="00462F0F"/>
    <w:rsid w:val="00472415"/>
    <w:rsid w:val="00476B03"/>
    <w:rsid w:val="0048035F"/>
    <w:rsid w:val="00480A71"/>
    <w:rsid w:val="00484A44"/>
    <w:rsid w:val="00495467"/>
    <w:rsid w:val="00495AD6"/>
    <w:rsid w:val="004C0942"/>
    <w:rsid w:val="004C6A3F"/>
    <w:rsid w:val="004C793C"/>
    <w:rsid w:val="004D7DEA"/>
    <w:rsid w:val="004E3687"/>
    <w:rsid w:val="004E37EE"/>
    <w:rsid w:val="004E4E75"/>
    <w:rsid w:val="00523FE2"/>
    <w:rsid w:val="0052678F"/>
    <w:rsid w:val="005323A4"/>
    <w:rsid w:val="00545A01"/>
    <w:rsid w:val="0055615F"/>
    <w:rsid w:val="00565F47"/>
    <w:rsid w:val="005847A6"/>
    <w:rsid w:val="00591F52"/>
    <w:rsid w:val="00596FF3"/>
    <w:rsid w:val="005B5642"/>
    <w:rsid w:val="005C1300"/>
    <w:rsid w:val="005C1A36"/>
    <w:rsid w:val="005C6A90"/>
    <w:rsid w:val="005C78F9"/>
    <w:rsid w:val="005D2575"/>
    <w:rsid w:val="005E29A4"/>
    <w:rsid w:val="005E6DA9"/>
    <w:rsid w:val="005E7458"/>
    <w:rsid w:val="00605667"/>
    <w:rsid w:val="00625DA1"/>
    <w:rsid w:val="00630576"/>
    <w:rsid w:val="00635152"/>
    <w:rsid w:val="00642956"/>
    <w:rsid w:val="006433A4"/>
    <w:rsid w:val="00650871"/>
    <w:rsid w:val="006615E5"/>
    <w:rsid w:val="00662482"/>
    <w:rsid w:val="00670D05"/>
    <w:rsid w:val="00676DE4"/>
    <w:rsid w:val="00676DFA"/>
    <w:rsid w:val="00694ADE"/>
    <w:rsid w:val="00695FF3"/>
    <w:rsid w:val="006A5AF4"/>
    <w:rsid w:val="006D3704"/>
    <w:rsid w:val="006E3ADA"/>
    <w:rsid w:val="006F3C46"/>
    <w:rsid w:val="007145D9"/>
    <w:rsid w:val="00715E70"/>
    <w:rsid w:val="0072625C"/>
    <w:rsid w:val="00731B78"/>
    <w:rsid w:val="00732669"/>
    <w:rsid w:val="00735E2E"/>
    <w:rsid w:val="00736872"/>
    <w:rsid w:val="007512AB"/>
    <w:rsid w:val="00767073"/>
    <w:rsid w:val="00770C00"/>
    <w:rsid w:val="007803C9"/>
    <w:rsid w:val="007A1C01"/>
    <w:rsid w:val="007A4652"/>
    <w:rsid w:val="007A5EAC"/>
    <w:rsid w:val="007A7F86"/>
    <w:rsid w:val="007E068C"/>
    <w:rsid w:val="007E0D71"/>
    <w:rsid w:val="007E53A9"/>
    <w:rsid w:val="0080334B"/>
    <w:rsid w:val="00805BA3"/>
    <w:rsid w:val="00812D4C"/>
    <w:rsid w:val="0081487E"/>
    <w:rsid w:val="00817AA7"/>
    <w:rsid w:val="00836B80"/>
    <w:rsid w:val="00844E63"/>
    <w:rsid w:val="008570A9"/>
    <w:rsid w:val="008709DE"/>
    <w:rsid w:val="00881267"/>
    <w:rsid w:val="00885992"/>
    <w:rsid w:val="008A00CD"/>
    <w:rsid w:val="008A7E43"/>
    <w:rsid w:val="008B326B"/>
    <w:rsid w:val="008B47B7"/>
    <w:rsid w:val="008B7F9D"/>
    <w:rsid w:val="008C08FB"/>
    <w:rsid w:val="008C3E3B"/>
    <w:rsid w:val="008D5563"/>
    <w:rsid w:val="008D750B"/>
    <w:rsid w:val="008E17FC"/>
    <w:rsid w:val="008E4909"/>
    <w:rsid w:val="008F4737"/>
    <w:rsid w:val="008F4A08"/>
    <w:rsid w:val="00904687"/>
    <w:rsid w:val="00915695"/>
    <w:rsid w:val="00916C58"/>
    <w:rsid w:val="00925094"/>
    <w:rsid w:val="00927983"/>
    <w:rsid w:val="00936808"/>
    <w:rsid w:val="00940DFF"/>
    <w:rsid w:val="00946E78"/>
    <w:rsid w:val="009571E3"/>
    <w:rsid w:val="009642B5"/>
    <w:rsid w:val="00965075"/>
    <w:rsid w:val="00970446"/>
    <w:rsid w:val="009728CB"/>
    <w:rsid w:val="009860F4"/>
    <w:rsid w:val="009870B0"/>
    <w:rsid w:val="00992F72"/>
    <w:rsid w:val="009940BC"/>
    <w:rsid w:val="009A3291"/>
    <w:rsid w:val="009A6E69"/>
    <w:rsid w:val="009A7A79"/>
    <w:rsid w:val="009B66C6"/>
    <w:rsid w:val="009B7AA4"/>
    <w:rsid w:val="009C31BB"/>
    <w:rsid w:val="009D2C6F"/>
    <w:rsid w:val="009D68DE"/>
    <w:rsid w:val="009E7914"/>
    <w:rsid w:val="009F33FB"/>
    <w:rsid w:val="009F52F9"/>
    <w:rsid w:val="009F6B1D"/>
    <w:rsid w:val="009F6B55"/>
    <w:rsid w:val="00A00C08"/>
    <w:rsid w:val="00A107F7"/>
    <w:rsid w:val="00A141E7"/>
    <w:rsid w:val="00A2179D"/>
    <w:rsid w:val="00A24BA4"/>
    <w:rsid w:val="00A25D25"/>
    <w:rsid w:val="00A26E13"/>
    <w:rsid w:val="00A35C3A"/>
    <w:rsid w:val="00A3609E"/>
    <w:rsid w:val="00A43215"/>
    <w:rsid w:val="00A544EA"/>
    <w:rsid w:val="00A56922"/>
    <w:rsid w:val="00A64B01"/>
    <w:rsid w:val="00A6590F"/>
    <w:rsid w:val="00A664B9"/>
    <w:rsid w:val="00A720EB"/>
    <w:rsid w:val="00A75105"/>
    <w:rsid w:val="00A85122"/>
    <w:rsid w:val="00A85256"/>
    <w:rsid w:val="00A86ABE"/>
    <w:rsid w:val="00A86DB0"/>
    <w:rsid w:val="00A877DD"/>
    <w:rsid w:val="00A95F4F"/>
    <w:rsid w:val="00AB3CDD"/>
    <w:rsid w:val="00AC0C92"/>
    <w:rsid w:val="00AC5E0E"/>
    <w:rsid w:val="00AC5F31"/>
    <w:rsid w:val="00AD294C"/>
    <w:rsid w:val="00AE0B17"/>
    <w:rsid w:val="00AE1E7F"/>
    <w:rsid w:val="00AE2CCE"/>
    <w:rsid w:val="00AE2E79"/>
    <w:rsid w:val="00AE4347"/>
    <w:rsid w:val="00AE6643"/>
    <w:rsid w:val="00AF2964"/>
    <w:rsid w:val="00AF3357"/>
    <w:rsid w:val="00AF6F6F"/>
    <w:rsid w:val="00B01128"/>
    <w:rsid w:val="00B06404"/>
    <w:rsid w:val="00B143CC"/>
    <w:rsid w:val="00B15184"/>
    <w:rsid w:val="00B3041C"/>
    <w:rsid w:val="00B311B0"/>
    <w:rsid w:val="00B36B6B"/>
    <w:rsid w:val="00B40358"/>
    <w:rsid w:val="00B477B0"/>
    <w:rsid w:val="00B55F3D"/>
    <w:rsid w:val="00B63643"/>
    <w:rsid w:val="00B645FF"/>
    <w:rsid w:val="00B7423F"/>
    <w:rsid w:val="00B807EB"/>
    <w:rsid w:val="00B93A38"/>
    <w:rsid w:val="00BA02BF"/>
    <w:rsid w:val="00BA50A9"/>
    <w:rsid w:val="00BB0209"/>
    <w:rsid w:val="00BB19D3"/>
    <w:rsid w:val="00BC1C3F"/>
    <w:rsid w:val="00BD6A9F"/>
    <w:rsid w:val="00BE4382"/>
    <w:rsid w:val="00BE4D48"/>
    <w:rsid w:val="00BF0C22"/>
    <w:rsid w:val="00C06D9B"/>
    <w:rsid w:val="00C1235C"/>
    <w:rsid w:val="00C13257"/>
    <w:rsid w:val="00C13ADF"/>
    <w:rsid w:val="00C148DD"/>
    <w:rsid w:val="00C20852"/>
    <w:rsid w:val="00C23BEF"/>
    <w:rsid w:val="00C261DE"/>
    <w:rsid w:val="00C32863"/>
    <w:rsid w:val="00C36F28"/>
    <w:rsid w:val="00C528A2"/>
    <w:rsid w:val="00C53C04"/>
    <w:rsid w:val="00C53CE6"/>
    <w:rsid w:val="00C614AA"/>
    <w:rsid w:val="00C62C81"/>
    <w:rsid w:val="00C63D91"/>
    <w:rsid w:val="00C650B7"/>
    <w:rsid w:val="00C76179"/>
    <w:rsid w:val="00C7644C"/>
    <w:rsid w:val="00C80437"/>
    <w:rsid w:val="00C839CD"/>
    <w:rsid w:val="00CA6E3A"/>
    <w:rsid w:val="00CB6B54"/>
    <w:rsid w:val="00CB6F9E"/>
    <w:rsid w:val="00CB7346"/>
    <w:rsid w:val="00CC0A10"/>
    <w:rsid w:val="00CC28D8"/>
    <w:rsid w:val="00CC7295"/>
    <w:rsid w:val="00CE090F"/>
    <w:rsid w:val="00CE654D"/>
    <w:rsid w:val="00CE7469"/>
    <w:rsid w:val="00CF19C0"/>
    <w:rsid w:val="00D0465F"/>
    <w:rsid w:val="00D05022"/>
    <w:rsid w:val="00D1374A"/>
    <w:rsid w:val="00D254A7"/>
    <w:rsid w:val="00D27282"/>
    <w:rsid w:val="00D47411"/>
    <w:rsid w:val="00D47449"/>
    <w:rsid w:val="00D51DF9"/>
    <w:rsid w:val="00D60DE9"/>
    <w:rsid w:val="00D6259C"/>
    <w:rsid w:val="00D707FB"/>
    <w:rsid w:val="00D8019C"/>
    <w:rsid w:val="00D83359"/>
    <w:rsid w:val="00D91230"/>
    <w:rsid w:val="00DA61B3"/>
    <w:rsid w:val="00DA6A33"/>
    <w:rsid w:val="00DB2448"/>
    <w:rsid w:val="00DC54C7"/>
    <w:rsid w:val="00DD1B9C"/>
    <w:rsid w:val="00DD216E"/>
    <w:rsid w:val="00DD48E8"/>
    <w:rsid w:val="00DE6EB3"/>
    <w:rsid w:val="00E10511"/>
    <w:rsid w:val="00E1394A"/>
    <w:rsid w:val="00E14620"/>
    <w:rsid w:val="00E17872"/>
    <w:rsid w:val="00E3400F"/>
    <w:rsid w:val="00E34DC5"/>
    <w:rsid w:val="00E37EC2"/>
    <w:rsid w:val="00E56D11"/>
    <w:rsid w:val="00E64C38"/>
    <w:rsid w:val="00E7203C"/>
    <w:rsid w:val="00E773DE"/>
    <w:rsid w:val="00E80963"/>
    <w:rsid w:val="00E838FA"/>
    <w:rsid w:val="00E8448D"/>
    <w:rsid w:val="00E8791D"/>
    <w:rsid w:val="00E902A0"/>
    <w:rsid w:val="00E9053C"/>
    <w:rsid w:val="00E95ECF"/>
    <w:rsid w:val="00EA08F9"/>
    <w:rsid w:val="00EA09B6"/>
    <w:rsid w:val="00EA10AA"/>
    <w:rsid w:val="00EA1125"/>
    <w:rsid w:val="00EA633B"/>
    <w:rsid w:val="00EB67AE"/>
    <w:rsid w:val="00ED40AF"/>
    <w:rsid w:val="00ED551C"/>
    <w:rsid w:val="00EF28C9"/>
    <w:rsid w:val="00EF456D"/>
    <w:rsid w:val="00EF5397"/>
    <w:rsid w:val="00EF7A7F"/>
    <w:rsid w:val="00F00638"/>
    <w:rsid w:val="00F10EA7"/>
    <w:rsid w:val="00F1793B"/>
    <w:rsid w:val="00F4022F"/>
    <w:rsid w:val="00F4257F"/>
    <w:rsid w:val="00F56702"/>
    <w:rsid w:val="00F57A0D"/>
    <w:rsid w:val="00F76AAD"/>
    <w:rsid w:val="00F8186D"/>
    <w:rsid w:val="00F84EBE"/>
    <w:rsid w:val="00F85D67"/>
    <w:rsid w:val="00F86786"/>
    <w:rsid w:val="00F9047F"/>
    <w:rsid w:val="00F97108"/>
    <w:rsid w:val="00F97716"/>
    <w:rsid w:val="00FA560D"/>
    <w:rsid w:val="00FC1189"/>
    <w:rsid w:val="00FC3C7E"/>
    <w:rsid w:val="00FC407C"/>
    <w:rsid w:val="00FD424E"/>
    <w:rsid w:val="00FD4C88"/>
    <w:rsid w:val="00FD4D48"/>
    <w:rsid w:val="00FF3AF4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D0A3B"/>
  <w15:docId w15:val="{04B63854-055E-43D1-B32E-0C69D9FC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8DE"/>
    <w:pPr>
      <w:widowControl w:val="0"/>
      <w:spacing w:line="12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9D68DE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D68DE"/>
    <w:pPr>
      <w:keepNext/>
      <w:keepLines/>
      <w:spacing w:before="260" w:after="260" w:line="416" w:lineRule="atLeas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D68DE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68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68DE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9D68D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9D68DE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9D68DE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D68DE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rsid w:val="009D68DE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625DA1"/>
    <w:pPr>
      <w:tabs>
        <w:tab w:val="right" w:leader="dot" w:pos="10233"/>
      </w:tabs>
      <w:spacing w:line="500" w:lineRule="atLeast"/>
      <w:ind w:leftChars="400" w:left="840"/>
    </w:pPr>
  </w:style>
  <w:style w:type="character" w:styleId="a7">
    <w:name w:val="Hyperlink"/>
    <w:basedOn w:val="a0"/>
    <w:uiPriority w:val="99"/>
    <w:unhideWhenUsed/>
    <w:rsid w:val="009D68DE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C5E0E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C5E0E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B6F9E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CB6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footer" Target="footer2.xml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8" Type="http://schemas.openxmlformats.org/officeDocument/2006/relationships/image" Target="media/image1.png"/><Relationship Id="rId51" Type="http://schemas.openxmlformats.org/officeDocument/2006/relationships/image" Target="media/image43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theme" Target="theme/theme1.xml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footer" Target="footer3.xml"/><Relationship Id="rId10" Type="http://schemas.openxmlformats.org/officeDocument/2006/relationships/image" Target="media/image3.jpeg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18</Pages>
  <Words>3963</Words>
  <Characters>22593</Characters>
  <Application>Microsoft Office Word</Application>
  <DocSecurity>0</DocSecurity>
  <Lines>188</Lines>
  <Paragraphs>53</Paragraphs>
  <ScaleCrop>false</ScaleCrop>
  <Company/>
  <LinksUpToDate>false</LinksUpToDate>
  <CharactersWithSpaces>26503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nu lu</cp:lastModifiedBy>
  <cp:revision>192</cp:revision>
  <cp:lastPrinted>2023-06-27T08:49:00Z</cp:lastPrinted>
  <dcterms:created xsi:type="dcterms:W3CDTF">2019-04-28T00:04:00Z</dcterms:created>
  <dcterms:modified xsi:type="dcterms:W3CDTF">2024-02-19T03:31:00Z</dcterms:modified>
</cp:coreProperties>
</file>